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9" w:rsidRPr="00472D01" w:rsidRDefault="00966119" w:rsidP="00000680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81229424" r:id="rId7"/>
        </w:pict>
      </w:r>
      <w:r w:rsidR="006B5809" w:rsidRPr="00472D01">
        <w:rPr>
          <w:rFonts w:ascii="Arial Narrow" w:eastAsia="Calibri" w:hAnsi="Arial Narrow" w:cs="Times New Roman"/>
        </w:rPr>
        <w:t xml:space="preserve">                          HRVATSKO KNJIŽNIČARSKO DRUŠTVO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  <w:r w:rsidRPr="00472D01">
        <w:rPr>
          <w:rFonts w:ascii="Arial Narrow" w:eastAsia="Calibri" w:hAnsi="Arial Narrow" w:cs="Times New Roman"/>
        </w:rPr>
        <w:t xml:space="preserve">            CROATIAN LIBRARY ASSOCIATION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Glavni odbor (201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6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.- 201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8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6B5809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EA0467" w:rsidRPr="00472D01" w:rsidRDefault="00EA0467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proofErr w:type="spellStart"/>
      <w:r>
        <w:rPr>
          <w:rFonts w:ascii="Arial Narrow" w:eastAsia="Calibri" w:hAnsi="Arial Narrow" w:cs="Times New Roman"/>
          <w:sz w:val="24"/>
          <w:szCs w:val="24"/>
        </w:rPr>
        <w:t>Ur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>. broj: 73-1/17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sa 8. sjednice Glavnog odbora HKD-a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6B5809" w:rsidRPr="00472D01" w:rsidRDefault="006B5809" w:rsidP="00000680">
      <w:pPr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 xml:space="preserve">Osma sjednica Glavnog odbora HKD-a održana je </w:t>
      </w:r>
      <w:r w:rsidR="00665057" w:rsidRPr="00472D01">
        <w:rPr>
          <w:rFonts w:ascii="Arial Narrow" w:eastAsia="Calibri" w:hAnsi="Arial Narrow" w:cs="Times New Roman"/>
          <w:sz w:val="24"/>
          <w:szCs w:val="24"/>
        </w:rPr>
        <w:t>17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. </w:t>
      </w:r>
      <w:r w:rsidR="00665057" w:rsidRPr="00472D01">
        <w:rPr>
          <w:rFonts w:ascii="Arial Narrow" w:eastAsia="Calibri" w:hAnsi="Arial Narrow" w:cs="Times New Roman"/>
          <w:sz w:val="24"/>
          <w:szCs w:val="24"/>
        </w:rPr>
        <w:t>studenog</w:t>
      </w:r>
      <w:r w:rsidRPr="00472D01">
        <w:rPr>
          <w:rFonts w:ascii="Arial Narrow" w:eastAsia="Calibri" w:hAnsi="Arial Narrow" w:cs="Times New Roman"/>
          <w:sz w:val="24"/>
          <w:szCs w:val="24"/>
        </w:rPr>
        <w:t>a 201</w:t>
      </w:r>
      <w:r w:rsidR="00665057" w:rsidRPr="00472D01">
        <w:rPr>
          <w:rFonts w:ascii="Arial Narrow" w:eastAsia="Calibri" w:hAnsi="Arial Narrow" w:cs="Times New Roman"/>
          <w:sz w:val="24"/>
          <w:szCs w:val="24"/>
        </w:rPr>
        <w:t>7</w:t>
      </w:r>
      <w:r w:rsidRPr="00472D01">
        <w:rPr>
          <w:rFonts w:ascii="Arial Narrow" w:eastAsia="Calibri" w:hAnsi="Arial Narrow" w:cs="Times New Roman"/>
          <w:sz w:val="24"/>
          <w:szCs w:val="24"/>
        </w:rPr>
        <w:t>. u Uredu Hrvatskoga knjižničarskog društva. Sjednica je trajala od 1</w:t>
      </w:r>
      <w:r w:rsidR="00665057" w:rsidRPr="00472D01">
        <w:rPr>
          <w:rFonts w:ascii="Arial Narrow" w:eastAsia="Calibri" w:hAnsi="Arial Narrow" w:cs="Times New Roman"/>
          <w:sz w:val="24"/>
          <w:szCs w:val="24"/>
        </w:rPr>
        <w:t>2</w:t>
      </w:r>
      <w:r w:rsidRPr="00472D01">
        <w:rPr>
          <w:rFonts w:ascii="Arial Narrow" w:eastAsia="Calibri" w:hAnsi="Arial Narrow" w:cs="Times New Roman"/>
          <w:sz w:val="24"/>
          <w:szCs w:val="24"/>
        </w:rPr>
        <w:t>.00 do 1</w:t>
      </w:r>
      <w:r w:rsidR="00DD0348">
        <w:rPr>
          <w:rFonts w:ascii="Arial Narrow" w:eastAsia="Calibri" w:hAnsi="Arial Narrow" w:cs="Times New Roman"/>
          <w:sz w:val="24"/>
          <w:szCs w:val="24"/>
        </w:rPr>
        <w:t>4</w:t>
      </w:r>
      <w:r w:rsidRPr="00472D01">
        <w:rPr>
          <w:rFonts w:ascii="Arial Narrow" w:eastAsia="Calibri" w:hAnsi="Arial Narrow" w:cs="Times New Roman"/>
          <w:sz w:val="24"/>
          <w:szCs w:val="24"/>
        </w:rPr>
        <w:t>.</w:t>
      </w:r>
      <w:r w:rsidR="00DD0348">
        <w:rPr>
          <w:rFonts w:ascii="Arial Narrow" w:eastAsia="Calibri" w:hAnsi="Arial Narrow" w:cs="Times New Roman"/>
          <w:sz w:val="24"/>
          <w:szCs w:val="24"/>
        </w:rPr>
        <w:t>00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sati.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Prisutni:</w:t>
      </w:r>
    </w:p>
    <w:p w:rsidR="006B5809" w:rsidRPr="00472D01" w:rsidRDefault="006B5809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Dunja Holcer </w:t>
      </w:r>
      <w:r w:rsidRPr="00472D01">
        <w:rPr>
          <w:rFonts w:ascii="Arial Narrow" w:eastAsia="Times New Roman" w:hAnsi="Arial Narrow" w:cs="Arial"/>
          <w:lang w:eastAsia="hr-HR"/>
        </w:rPr>
        <w:t>(</w:t>
      </w:r>
      <w:r w:rsidRPr="00472D01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472D01">
        <w:rPr>
          <w:rFonts w:ascii="Arial Narrow" w:eastAsia="Times New Roman" w:hAnsi="Arial Narrow" w:cs="Arial"/>
          <w:lang w:eastAsia="hr-HR"/>
        </w:rPr>
        <w:t>)</w:t>
      </w:r>
    </w:p>
    <w:p w:rsidR="006B5809" w:rsidRPr="00472D01" w:rsidRDefault="006B5809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>Blaženka Peradenić-Kotur</w:t>
      </w: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ab/>
      </w:r>
      <w:r w:rsidRPr="00472D01">
        <w:rPr>
          <w:rFonts w:ascii="Arial Narrow" w:eastAsia="Times New Roman" w:hAnsi="Arial Narrow" w:cs="Arial"/>
          <w:i/>
          <w:lang w:val="pl-PL" w:eastAsia="hr-HR"/>
        </w:rPr>
        <w:t xml:space="preserve">(2. </w:t>
      </w:r>
      <w:r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potpredsjednica HKD-a i </w:t>
      </w:r>
      <w:r w:rsidRPr="00472D01">
        <w:rPr>
          <w:rFonts w:ascii="Arial Narrow" w:eastAsia="Times New Roman" w:hAnsi="Arial Narrow" w:cs="Arial"/>
          <w:i/>
          <w:lang w:val="pl-PL" w:eastAsia="hr-HR"/>
        </w:rPr>
        <w:t>predsjednica Zagrebačkog knjižničarskog društva)</w:t>
      </w:r>
    </w:p>
    <w:p w:rsidR="00497048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>Zrinka Udiljak Bugarinovski</w:t>
      </w:r>
      <w:r w:rsidR="006B5809"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="006B5809"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(</w:t>
      </w:r>
      <w:r w:rsidR="00433C4A">
        <w:rPr>
          <w:rFonts w:ascii="Arial Narrow" w:eastAsia="Times New Roman" w:hAnsi="Arial Narrow" w:cs="Arial"/>
          <w:i/>
          <w:sz w:val="24"/>
          <w:szCs w:val="24"/>
          <w:lang w:eastAsia="hr-HR"/>
        </w:rPr>
        <w:t>p</w:t>
      </w:r>
      <w:r w:rsidR="006B5809"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redsjednica Stručnog odbora)</w:t>
      </w:r>
    </w:p>
    <w:p w:rsidR="006B5809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hAnsi="Arial Narrow"/>
          <w:b/>
          <w:color w:val="000000"/>
        </w:rPr>
        <w:t xml:space="preserve">Natalija </w:t>
      </w:r>
      <w:proofErr w:type="spellStart"/>
      <w:r w:rsidRPr="00472D01">
        <w:rPr>
          <w:rFonts w:ascii="Arial Narrow" w:hAnsi="Arial Narrow"/>
          <w:b/>
          <w:color w:val="000000"/>
        </w:rPr>
        <w:t>Hrž</w:t>
      </w:r>
      <w:r w:rsidR="00DD0348">
        <w:rPr>
          <w:rFonts w:ascii="Arial Narrow" w:hAnsi="Arial Narrow"/>
          <w:b/>
          <w:color w:val="000000"/>
        </w:rPr>
        <w:t>e</w:t>
      </w:r>
      <w:r w:rsidRPr="00472D01">
        <w:rPr>
          <w:rFonts w:ascii="Arial Narrow" w:hAnsi="Arial Narrow"/>
          <w:b/>
          <w:color w:val="000000"/>
        </w:rPr>
        <w:t>njak</w:t>
      </w:r>
      <w:proofErr w:type="spellEnd"/>
      <w:r w:rsidRPr="00472D01">
        <w:rPr>
          <w:rFonts w:ascii="Arial Narrow" w:hAnsi="Arial Narrow"/>
          <w:color w:val="000000"/>
        </w:rPr>
        <w:t xml:space="preserve">  </w:t>
      </w:r>
      <w:r w:rsidRPr="00433C4A">
        <w:rPr>
          <w:rFonts w:ascii="Arial Narrow" w:hAnsi="Arial Narrow"/>
          <w:i/>
          <w:color w:val="000000"/>
        </w:rPr>
        <w:t>(predsjednica</w:t>
      </w:r>
      <w:r w:rsidRPr="00472D01">
        <w:rPr>
          <w:rFonts w:ascii="Arial Narrow" w:hAnsi="Arial Narrow"/>
          <w:color w:val="000000"/>
        </w:rPr>
        <w:t xml:space="preserve"> </w:t>
      </w:r>
      <w:r w:rsidR="00433C4A" w:rsidRPr="00472D01">
        <w:rPr>
          <w:rFonts w:ascii="Arial Narrow" w:eastAsia="Times New Roman" w:hAnsi="Arial Narrow" w:cs="Arial"/>
          <w:i/>
          <w:lang w:val="nb-NO" w:eastAsia="hr-HR"/>
        </w:rPr>
        <w:t xml:space="preserve">Knjižničarskog društva </w:t>
      </w:r>
      <w:r w:rsidRPr="00472D01">
        <w:rPr>
          <w:rFonts w:ascii="Arial Narrow" w:hAnsi="Arial Narrow"/>
          <w:color w:val="000000"/>
        </w:rPr>
        <w:t>Međimurske županije)</w:t>
      </w:r>
    </w:p>
    <w:p w:rsidR="006B5809" w:rsidRPr="00472D01" w:rsidRDefault="00497048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 w:rsidRPr="00472D01">
        <w:rPr>
          <w:rFonts w:ascii="Arial Narrow" w:hAnsi="Arial Narrow"/>
          <w:b/>
          <w:color w:val="000000"/>
        </w:rPr>
        <w:t xml:space="preserve">Ante </w:t>
      </w:r>
      <w:proofErr w:type="spellStart"/>
      <w:r w:rsidRPr="00472D01">
        <w:rPr>
          <w:rFonts w:ascii="Arial Narrow" w:hAnsi="Arial Narrow"/>
          <w:b/>
          <w:color w:val="000000"/>
        </w:rPr>
        <w:t>Mrgan</w:t>
      </w:r>
      <w:proofErr w:type="spellEnd"/>
      <w:r w:rsidRPr="00472D01">
        <w:rPr>
          <w:rFonts w:ascii="Arial Narrow" w:hAnsi="Arial Narrow"/>
          <w:b/>
          <w:color w:val="000000"/>
        </w:rPr>
        <w:t xml:space="preserve"> 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(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predsjedni</w:t>
      </w:r>
      <w:r w:rsidRPr="00472D01">
        <w:rPr>
          <w:rFonts w:ascii="Arial Narrow" w:eastAsia="Times New Roman" w:hAnsi="Arial Narrow" w:cs="Arial"/>
          <w:i/>
          <w:lang w:val="nb-NO" w:eastAsia="hr-HR"/>
        </w:rPr>
        <w:t>k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 xml:space="preserve"> Knjižničarskog društva Sisačko-moslavačke županije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472D01" w:rsidRDefault="00497048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hAnsi="Arial Narrow"/>
          <w:b/>
          <w:color w:val="000000"/>
        </w:rPr>
        <w:t xml:space="preserve">Karmen </w:t>
      </w:r>
      <w:proofErr w:type="spellStart"/>
      <w:r w:rsidRPr="00472D01">
        <w:rPr>
          <w:rFonts w:ascii="Arial Narrow" w:hAnsi="Arial Narrow"/>
          <w:b/>
          <w:color w:val="000000"/>
        </w:rPr>
        <w:t>Krnčević</w:t>
      </w:r>
      <w:proofErr w:type="spellEnd"/>
      <w:r w:rsidRPr="00472D01">
        <w:rPr>
          <w:rFonts w:ascii="Arial Narrow" w:hAnsi="Arial Narrow"/>
          <w:b/>
          <w:color w:val="000000"/>
        </w:rPr>
        <w:t xml:space="preserve"> </w:t>
      </w:r>
      <w:r w:rsidRPr="00472D01">
        <w:rPr>
          <w:rFonts w:ascii="Arial Narrow" w:hAnsi="Arial Narrow"/>
          <w:color w:val="000000"/>
        </w:rPr>
        <w:t xml:space="preserve"> 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(predsjednica Knjižničarskog društva Šibensko-kninske županije)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 xml:space="preserve"> </w:t>
      </w:r>
    </w:p>
    <w:p w:rsidR="006B5809" w:rsidRPr="00472D01" w:rsidRDefault="00433C4A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Mirna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>Grubanović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(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predsjednica Društva knjižničara Slavonski Brod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472D01" w:rsidRDefault="006B5809" w:rsidP="00672B8B">
      <w:pPr>
        <w:spacing w:after="0" w:line="27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     Ljiljana Hajdin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72D01">
        <w:rPr>
          <w:rFonts w:ascii="Arial Narrow" w:eastAsia="Calibri" w:hAnsi="Arial Narrow" w:cs="Times New Roman"/>
          <w:i/>
          <w:sz w:val="24"/>
          <w:szCs w:val="24"/>
        </w:rPr>
        <w:t>(predsjednica Knjižničarskog društva Varaždin)</w:t>
      </w:r>
    </w:p>
    <w:p w:rsidR="00497048" w:rsidRPr="00472D01" w:rsidRDefault="00966119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b/>
          <w:color w:val="000000"/>
        </w:rPr>
        <w:t>Milan Š</w:t>
      </w:r>
      <w:bookmarkStart w:id="0" w:name="_GoBack"/>
      <w:bookmarkEnd w:id="0"/>
      <w:r w:rsidR="00497048" w:rsidRPr="00472D01">
        <w:rPr>
          <w:rFonts w:ascii="Arial Narrow" w:hAnsi="Arial Narrow"/>
          <w:b/>
          <w:color w:val="000000"/>
        </w:rPr>
        <w:t xml:space="preserve">arić </w:t>
      </w:r>
      <w:r w:rsidR="00497048" w:rsidRPr="00472D01">
        <w:rPr>
          <w:rFonts w:ascii="Arial Narrow" w:hAnsi="Arial Narrow"/>
          <w:i/>
          <w:color w:val="000000"/>
        </w:rPr>
        <w:t xml:space="preserve">(predsjednik </w:t>
      </w:r>
      <w:r w:rsidR="00497048" w:rsidRPr="00472D01">
        <w:rPr>
          <w:rFonts w:ascii="Arial Narrow" w:hAnsi="Arial Narrow"/>
          <w:i/>
        </w:rPr>
        <w:t>Knjižničarskog društva Ličko - senjske županije)</w:t>
      </w:r>
    </w:p>
    <w:p w:rsidR="00497048" w:rsidRPr="00472D01" w:rsidRDefault="00966119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b/>
          <w:color w:val="000000"/>
        </w:rPr>
        <w:t>Marija Čačić</w:t>
      </w:r>
      <w:r w:rsidR="00497048" w:rsidRPr="00472D01">
        <w:rPr>
          <w:rFonts w:ascii="Arial Narrow" w:hAnsi="Arial Narrow"/>
          <w:b/>
          <w:color w:val="000000"/>
        </w:rPr>
        <w:t xml:space="preserve">  </w:t>
      </w:r>
      <w:r w:rsidR="00497048" w:rsidRPr="00472D01">
        <w:rPr>
          <w:rFonts w:ascii="Arial Narrow" w:hAnsi="Arial Narrow"/>
          <w:i/>
          <w:color w:val="000000"/>
        </w:rPr>
        <w:t>(predsjednica Društva knjižničara Slavonije, Baranje i Srijema)</w:t>
      </w:r>
    </w:p>
    <w:p w:rsidR="00497048" w:rsidRPr="00472D01" w:rsidRDefault="00497048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hAnsi="Arial Narrow"/>
          <w:b/>
          <w:color w:val="000000"/>
        </w:rPr>
        <w:t xml:space="preserve">Miroslav Katić </w:t>
      </w:r>
      <w:r w:rsidRPr="00472D01">
        <w:rPr>
          <w:rFonts w:ascii="Arial Narrow" w:hAnsi="Arial Narrow"/>
          <w:i/>
          <w:color w:val="000000"/>
        </w:rPr>
        <w:t>(predsjednik Društva knjižničara Karlovačke županije)</w:t>
      </w:r>
    </w:p>
    <w:p w:rsidR="00497048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Katica Matković Mikulčić </w:t>
      </w:r>
      <w:r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Etičkog povjerenstva)</w:t>
      </w:r>
    </w:p>
    <w:p w:rsidR="00DD0348" w:rsidRPr="00472D01" w:rsidRDefault="00DD0348" w:rsidP="00DD0348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Ivana Hebrang Grgić </w:t>
      </w:r>
      <w:r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Odbora za nakladničku djelatnost HKD-a)</w:t>
      </w:r>
    </w:p>
    <w:p w:rsidR="00497048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72D01">
        <w:rPr>
          <w:rFonts w:ascii="Arial Narrow" w:hAnsi="Arial Narrow"/>
          <w:b/>
          <w:color w:val="000000"/>
        </w:rPr>
        <w:t>Davorka Pšenica</w:t>
      </w:r>
      <w:r w:rsidRPr="00472D01">
        <w:rPr>
          <w:rFonts w:ascii="Arial Narrow" w:hAnsi="Arial Narrow"/>
          <w:color w:val="000000"/>
        </w:rPr>
        <w:t xml:space="preserve">  </w:t>
      </w:r>
      <w:r w:rsidRPr="00472D01">
        <w:rPr>
          <w:rFonts w:ascii="Arial Narrow" w:hAnsi="Arial Narrow"/>
          <w:i/>
          <w:color w:val="000000"/>
        </w:rPr>
        <w:t>(predsjednica Komisije za slobodan pristup informacijama i slobodu izražavanja)</w:t>
      </w:r>
    </w:p>
    <w:p w:rsidR="00497048" w:rsidRPr="00472D01" w:rsidRDefault="00497048" w:rsidP="0049704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:rsidR="000C03CD" w:rsidRPr="00472D01" w:rsidRDefault="000C03CD" w:rsidP="000C03CD">
      <w:pPr>
        <w:ind w:firstLine="284"/>
        <w:rPr>
          <w:rFonts w:ascii="Arial Narrow" w:hAnsi="Arial Narrow" w:cs="Times New Roman"/>
          <w:smallCaps/>
          <w:sz w:val="24"/>
        </w:rPr>
      </w:pPr>
      <w:r w:rsidRPr="00472D01">
        <w:rPr>
          <w:rFonts w:ascii="Arial Narrow" w:hAnsi="Arial Narrow" w:cs="Times New Roman"/>
          <w:smallCaps/>
          <w:sz w:val="24"/>
        </w:rPr>
        <w:t>Dnevni red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Dnevnog reda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zapisnika s 5. sjednice Glavnog odbora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zapisnika s 6. elektroničke sjednice Glavnog odbora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zapisnika s 7. elektroničke sjednice Glavnog odbora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Prijedlog Dnevnog reda 42. skupštine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Materijali za 42. skupštinu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Prijedlog članova radnih tijela 42. skupštine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Izvještaj o Danu hrvatskih knjižnica 2017.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Razno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Dunja Holcer, predsjednica Hrvatskog</w:t>
      </w:r>
      <w:r w:rsidR="00134221">
        <w:rPr>
          <w:rFonts w:ascii="Arial Narrow" w:eastAsia="Calibri" w:hAnsi="Arial Narrow" w:cs="Times New Roman"/>
          <w:sz w:val="24"/>
          <w:szCs w:val="24"/>
        </w:rPr>
        <w:t>a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knjižničarskog društva pozdravila je sve prisutne i zahvalila se na odazivu na sjednicu</w:t>
      </w:r>
      <w:r w:rsidR="00DD0348">
        <w:rPr>
          <w:rFonts w:ascii="Arial Narrow" w:eastAsia="Calibri" w:hAnsi="Arial Narrow" w:cs="Times New Roman"/>
          <w:sz w:val="24"/>
          <w:szCs w:val="24"/>
        </w:rPr>
        <w:t>, te najavila 42. skupštinu HKD-a</w:t>
      </w:r>
      <w:r w:rsidRPr="00472D01">
        <w:rPr>
          <w:rFonts w:ascii="Arial Narrow" w:eastAsia="Calibri" w:hAnsi="Arial Narrow" w:cs="Times New Roman"/>
          <w:sz w:val="24"/>
          <w:szCs w:val="24"/>
        </w:rPr>
        <w:t>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Ad. 1. Usvajanje Dnevnog reda</w:t>
      </w:r>
    </w:p>
    <w:p w:rsidR="006B5809" w:rsidRPr="00472D01" w:rsidRDefault="006B5809" w:rsidP="00000680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Dnevni red je jednoglasno usvojen.</w:t>
      </w:r>
    </w:p>
    <w:p w:rsidR="00341CDD" w:rsidRPr="00472D01" w:rsidRDefault="00341CDD" w:rsidP="00000680">
      <w:pPr>
        <w:spacing w:line="240" w:lineRule="auto"/>
        <w:rPr>
          <w:rFonts w:ascii="Arial Narrow" w:hAnsi="Arial Narrow"/>
        </w:rPr>
      </w:pPr>
    </w:p>
    <w:p w:rsidR="006B5809" w:rsidRPr="00472D01" w:rsidRDefault="006B5809" w:rsidP="00000680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lastRenderedPageBreak/>
        <w:t xml:space="preserve">Ad. 2. Usvajanje Zapisnika s </w:t>
      </w:r>
      <w:r w:rsidR="000C03CD" w:rsidRPr="00472D01">
        <w:rPr>
          <w:rFonts w:ascii="Arial Narrow" w:eastAsia="Calibri" w:hAnsi="Arial Narrow" w:cs="Times New Roman"/>
          <w:b/>
          <w:sz w:val="24"/>
          <w:szCs w:val="24"/>
        </w:rPr>
        <w:t>5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. sjednice GO </w:t>
      </w:r>
    </w:p>
    <w:p w:rsidR="006B5809" w:rsidRPr="00472D01" w:rsidRDefault="006B5809" w:rsidP="00000680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DF6267" w:rsidRPr="00472D01" w:rsidRDefault="00DF6267" w:rsidP="00000680">
      <w:pPr>
        <w:spacing w:line="240" w:lineRule="auto"/>
        <w:rPr>
          <w:rFonts w:ascii="Arial Narrow" w:hAnsi="Arial Narrow"/>
        </w:rPr>
      </w:pPr>
    </w:p>
    <w:p w:rsidR="000C03CD" w:rsidRPr="00472D01" w:rsidRDefault="006B5809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3. </w:t>
      </w:r>
      <w:r w:rsidR="000C03CD" w:rsidRPr="00472D01">
        <w:rPr>
          <w:rFonts w:ascii="Arial Narrow" w:eastAsia="Calibri" w:hAnsi="Arial Narrow" w:cs="Times New Roman"/>
          <w:b/>
          <w:sz w:val="24"/>
          <w:szCs w:val="24"/>
        </w:rPr>
        <w:t xml:space="preserve">Usvajanje Zapisnika s 6. elektroničke sjednice GO </w:t>
      </w:r>
    </w:p>
    <w:p w:rsidR="000C03CD" w:rsidRPr="00472D01" w:rsidRDefault="000C03CD" w:rsidP="000C03CD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4. Usvajanje Zapisnika s 7. elektroničke sjednice GO </w:t>
      </w:r>
    </w:p>
    <w:p w:rsidR="000C03CD" w:rsidRPr="00472D01" w:rsidRDefault="000C03CD" w:rsidP="000C03CD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Ad 5. Prijedlog Dnevnog reda 42. Skupštine HKD-a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A86A2D" w:rsidRPr="00472D01" w:rsidRDefault="00A86A2D" w:rsidP="00A86A2D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Otvaranje 42. redovne skupštine Hrvatskoga knjižničarskog društva</w:t>
      </w:r>
    </w:p>
    <w:p w:rsidR="00A86A2D" w:rsidRPr="00472D01" w:rsidRDefault="00A86A2D" w:rsidP="00A86A2D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Dnevnog reda 42. skupštine</w:t>
      </w:r>
    </w:p>
    <w:p w:rsidR="00A86A2D" w:rsidRPr="00472D01" w:rsidRDefault="00A86A2D" w:rsidP="00A86A2D">
      <w:pPr>
        <w:pStyle w:val="StandardWeb"/>
        <w:widowControl/>
        <w:numPr>
          <w:ilvl w:val="0"/>
          <w:numId w:val="7"/>
        </w:numPr>
        <w:suppressAutoHyphens w:val="0"/>
        <w:spacing w:before="0" w:after="0" w:line="360" w:lineRule="auto"/>
        <w:rPr>
          <w:rFonts w:ascii="Arial Narrow" w:hAnsi="Arial Narrow"/>
          <w:szCs w:val="24"/>
        </w:rPr>
      </w:pPr>
      <w:proofErr w:type="spellStart"/>
      <w:r w:rsidRPr="00472D01">
        <w:rPr>
          <w:rFonts w:ascii="Arial Narrow" w:hAnsi="Arial Narrow"/>
          <w:szCs w:val="24"/>
        </w:rPr>
        <w:t>Izbor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radnih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tijela</w:t>
      </w:r>
      <w:proofErr w:type="spellEnd"/>
      <w:r w:rsidRPr="00472D01">
        <w:rPr>
          <w:rFonts w:ascii="Arial Narrow" w:hAnsi="Arial Narrow"/>
          <w:szCs w:val="24"/>
        </w:rPr>
        <w:t xml:space="preserve"> 42. </w:t>
      </w:r>
      <w:proofErr w:type="spellStart"/>
      <w:r w:rsidRPr="00472D01">
        <w:rPr>
          <w:rFonts w:ascii="Arial Narrow" w:hAnsi="Arial Narrow"/>
          <w:szCs w:val="24"/>
        </w:rPr>
        <w:t>skupštine</w:t>
      </w:r>
      <w:proofErr w:type="spellEnd"/>
    </w:p>
    <w:p w:rsidR="00A86A2D" w:rsidRPr="00472D01" w:rsidRDefault="00A86A2D" w:rsidP="00A86A2D">
      <w:pPr>
        <w:pStyle w:val="StandardWeb"/>
        <w:widowControl/>
        <w:numPr>
          <w:ilvl w:val="0"/>
          <w:numId w:val="7"/>
        </w:numPr>
        <w:suppressAutoHyphens w:val="0"/>
        <w:spacing w:before="0" w:after="0" w:line="360" w:lineRule="auto"/>
        <w:rPr>
          <w:rFonts w:ascii="Arial Narrow" w:hAnsi="Arial Narrow"/>
          <w:szCs w:val="24"/>
        </w:rPr>
      </w:pPr>
      <w:proofErr w:type="spellStart"/>
      <w:r w:rsidRPr="00472D01">
        <w:rPr>
          <w:rFonts w:ascii="Arial Narrow" w:hAnsi="Arial Narrow"/>
          <w:szCs w:val="24"/>
        </w:rPr>
        <w:t>Usvajanje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izvješća</w:t>
      </w:r>
      <w:proofErr w:type="spellEnd"/>
      <w:r w:rsidRPr="00472D01">
        <w:rPr>
          <w:rFonts w:ascii="Arial Narrow" w:hAnsi="Arial Narrow"/>
          <w:szCs w:val="24"/>
        </w:rPr>
        <w:t xml:space="preserve"> o </w:t>
      </w:r>
      <w:proofErr w:type="spellStart"/>
      <w:r w:rsidRPr="00472D01">
        <w:rPr>
          <w:rFonts w:ascii="Arial Narrow" w:hAnsi="Arial Narrow"/>
          <w:szCs w:val="24"/>
        </w:rPr>
        <w:t>radu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stručnih</w:t>
      </w:r>
      <w:proofErr w:type="spellEnd"/>
      <w:r w:rsidRPr="00472D01">
        <w:rPr>
          <w:rFonts w:ascii="Arial Narrow" w:hAnsi="Arial Narrow"/>
          <w:szCs w:val="24"/>
        </w:rPr>
        <w:t xml:space="preserve">, </w:t>
      </w:r>
      <w:proofErr w:type="spellStart"/>
      <w:r w:rsidRPr="00472D01">
        <w:rPr>
          <w:rFonts w:ascii="Arial Narrow" w:hAnsi="Arial Narrow"/>
          <w:szCs w:val="24"/>
        </w:rPr>
        <w:t>upravnih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i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drugih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tijela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Društva</w:t>
      </w:r>
      <w:proofErr w:type="spellEnd"/>
      <w:r w:rsidRPr="00472D01">
        <w:rPr>
          <w:rFonts w:ascii="Arial Narrow" w:hAnsi="Arial Narrow"/>
          <w:szCs w:val="24"/>
        </w:rPr>
        <w:t xml:space="preserve">, </w:t>
      </w:r>
      <w:proofErr w:type="spellStart"/>
      <w:proofErr w:type="gramStart"/>
      <w:r w:rsidRPr="00472D01">
        <w:rPr>
          <w:rFonts w:ascii="Arial Narrow" w:hAnsi="Arial Narrow"/>
          <w:szCs w:val="24"/>
        </w:rPr>
        <w:t>te</w:t>
      </w:r>
      <w:proofErr w:type="spellEnd"/>
      <w:proofErr w:type="gram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financijskog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izvješća</w:t>
      </w:r>
      <w:proofErr w:type="spellEnd"/>
      <w:r w:rsidRPr="00472D01">
        <w:rPr>
          <w:rFonts w:ascii="Arial Narrow" w:hAnsi="Arial Narrow"/>
          <w:szCs w:val="24"/>
        </w:rPr>
        <w:t xml:space="preserve"> za </w:t>
      </w:r>
      <w:proofErr w:type="spellStart"/>
      <w:r w:rsidR="00DD0348">
        <w:rPr>
          <w:rFonts w:ascii="Arial Narrow" w:hAnsi="Arial Narrow"/>
          <w:szCs w:val="24"/>
        </w:rPr>
        <w:t>izvještajno</w:t>
      </w:r>
      <w:proofErr w:type="spellEnd"/>
      <w:r w:rsidR="00DD0348">
        <w:rPr>
          <w:rFonts w:ascii="Arial Narrow" w:hAnsi="Arial Narrow"/>
          <w:szCs w:val="24"/>
        </w:rPr>
        <w:t xml:space="preserve"> </w:t>
      </w:r>
      <w:proofErr w:type="spellStart"/>
      <w:r w:rsidR="00DD0348">
        <w:rPr>
          <w:rFonts w:ascii="Arial Narrow" w:hAnsi="Arial Narrow"/>
          <w:szCs w:val="24"/>
        </w:rPr>
        <w:t>razdoblje</w:t>
      </w:r>
      <w:proofErr w:type="spellEnd"/>
      <w:r w:rsidR="00DD0348">
        <w:rPr>
          <w:rFonts w:ascii="Arial Narrow" w:hAnsi="Arial Narrow"/>
          <w:szCs w:val="24"/>
        </w:rPr>
        <w:t xml:space="preserve"> (1.9.2016. – 31.8.2017.)</w:t>
      </w:r>
    </w:p>
    <w:p w:rsidR="00A86A2D" w:rsidRPr="00472D01" w:rsidRDefault="00A86A2D" w:rsidP="00A86A2D">
      <w:pPr>
        <w:pStyle w:val="StandardWeb"/>
        <w:widowControl/>
        <w:numPr>
          <w:ilvl w:val="0"/>
          <w:numId w:val="7"/>
        </w:numPr>
        <w:suppressAutoHyphens w:val="0"/>
        <w:spacing w:before="0" w:after="0" w:line="360" w:lineRule="auto"/>
        <w:rPr>
          <w:rFonts w:ascii="Arial Narrow" w:hAnsi="Arial Narrow"/>
          <w:szCs w:val="24"/>
        </w:rPr>
      </w:pPr>
      <w:proofErr w:type="spellStart"/>
      <w:r w:rsidRPr="00472D01">
        <w:rPr>
          <w:rFonts w:ascii="Arial Narrow" w:hAnsi="Arial Narrow"/>
          <w:szCs w:val="24"/>
        </w:rPr>
        <w:t>Usvajanje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plana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rada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i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financijskog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plana</w:t>
      </w:r>
      <w:proofErr w:type="spellEnd"/>
      <w:r w:rsidRPr="00472D01">
        <w:rPr>
          <w:rFonts w:ascii="Arial Narrow" w:hAnsi="Arial Narrow"/>
          <w:szCs w:val="24"/>
        </w:rPr>
        <w:t xml:space="preserve"> </w:t>
      </w:r>
      <w:proofErr w:type="spellStart"/>
      <w:r w:rsidRPr="00472D01">
        <w:rPr>
          <w:rFonts w:ascii="Arial Narrow" w:hAnsi="Arial Narrow"/>
          <w:szCs w:val="24"/>
        </w:rPr>
        <w:t>Društva</w:t>
      </w:r>
      <w:proofErr w:type="spellEnd"/>
      <w:r w:rsidRPr="00472D01">
        <w:rPr>
          <w:rFonts w:ascii="Arial Narrow" w:hAnsi="Arial Narrow"/>
          <w:szCs w:val="24"/>
        </w:rPr>
        <w:t xml:space="preserve"> za 2018. </w:t>
      </w:r>
      <w:proofErr w:type="spellStart"/>
      <w:r w:rsidRPr="00472D01">
        <w:rPr>
          <w:rFonts w:ascii="Arial Narrow" w:hAnsi="Arial Narrow"/>
          <w:szCs w:val="24"/>
        </w:rPr>
        <w:t>godinu</w:t>
      </w:r>
      <w:proofErr w:type="spellEnd"/>
    </w:p>
    <w:p w:rsidR="00A86A2D" w:rsidRPr="00472D01" w:rsidRDefault="00A86A2D" w:rsidP="00A86A2D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Razno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6B5809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 6. </w:t>
      </w:r>
      <w:r w:rsidR="00A86A2D"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Materijali</w:t>
      </w:r>
      <w:r w:rsidR="006B5809"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za 4</w:t>
      </w: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</w:t>
      </w:r>
      <w:r w:rsidR="006B5809"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. </w:t>
      </w: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s</w:t>
      </w:r>
      <w:r w:rsidR="006B5809"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kupštinu HKD-a </w:t>
      </w:r>
    </w:p>
    <w:p w:rsidR="00A86A2D" w:rsidRPr="00472D01" w:rsidRDefault="00A86A2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Izviješće o radu Društva za razdoblje od 1.9.2016. – 31.8.2017.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Izviješće o radu Stručnog odbora (uključujući i Odbor za nakladničku djelatnost) za razdoblje od 1.9.2016. – 31.8.2017.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Financijsko izvješće (kunsko i devizno) za razdoblje od 1.9.2016. – 31.8.2017.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Izviješće Nadzornog odbora za razdoblje od 1.9.2016. – 31.8.2017.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Izviješće o radu Etičkog povjerenstva za razdoblje od 1.9.2016. – 31.8.2017.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Plan rada Društva za 2018. godinu</w:t>
      </w:r>
    </w:p>
    <w:p w:rsidR="00A86A2D" w:rsidRPr="00472D01" w:rsidRDefault="00A86A2D" w:rsidP="00A86A2D">
      <w:pPr>
        <w:numPr>
          <w:ilvl w:val="0"/>
          <w:numId w:val="8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Financijski plan Društva za 2018. godinu</w:t>
      </w:r>
    </w:p>
    <w:p w:rsidR="005A4246" w:rsidRPr="00472D01" w:rsidRDefault="005A4246" w:rsidP="005A4246">
      <w:pPr>
        <w:pStyle w:val="Odlomakpopisa"/>
        <w:spacing w:line="240" w:lineRule="auto"/>
        <w:rPr>
          <w:rFonts w:ascii="Arial Narrow" w:hAnsi="Arial Narrow"/>
          <w:b/>
          <w:sz w:val="24"/>
          <w:szCs w:val="24"/>
        </w:rPr>
      </w:pPr>
    </w:p>
    <w:p w:rsidR="005A4246" w:rsidRPr="00472D01" w:rsidRDefault="005A4246" w:rsidP="005A424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>Izvješće o radu Hrvatskog</w:t>
      </w:r>
      <w:r w:rsidR="003526DA">
        <w:rPr>
          <w:rFonts w:ascii="Arial Narrow" w:hAnsi="Arial Narrow"/>
          <w:b/>
          <w:sz w:val="24"/>
          <w:szCs w:val="24"/>
        </w:rPr>
        <w:t>a</w:t>
      </w:r>
      <w:r w:rsidRPr="00472D01">
        <w:rPr>
          <w:rFonts w:ascii="Arial Narrow" w:hAnsi="Arial Narrow"/>
          <w:b/>
          <w:sz w:val="24"/>
          <w:szCs w:val="24"/>
        </w:rPr>
        <w:t xml:space="preserve"> knjižničarskog društva </w:t>
      </w:r>
      <w:r w:rsidR="005616E7">
        <w:rPr>
          <w:rFonts w:ascii="Arial Narrow" w:hAnsi="Arial Narrow"/>
          <w:b/>
          <w:sz w:val="24"/>
          <w:szCs w:val="24"/>
        </w:rPr>
        <w:t>za razdoblje od 1.9.2016. – 31.8.2017.</w:t>
      </w:r>
    </w:p>
    <w:p w:rsidR="005A4246" w:rsidRPr="00472D01" w:rsidRDefault="005A4246" w:rsidP="005A4246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Dunja Holcer je izložila</w:t>
      </w:r>
      <w:r w:rsidRPr="00472D01">
        <w:rPr>
          <w:rFonts w:ascii="Arial Narrow" w:hAnsi="Arial Narrow"/>
        </w:rPr>
        <w:t xml:space="preserve"> </w:t>
      </w:r>
      <w:r w:rsidRPr="00472D01">
        <w:rPr>
          <w:rFonts w:ascii="Arial Narrow" w:hAnsi="Arial Narrow"/>
          <w:sz w:val="24"/>
          <w:szCs w:val="24"/>
        </w:rPr>
        <w:t xml:space="preserve">Izvješće o radu Društva </w:t>
      </w:r>
      <w:r w:rsidR="00EF0E16" w:rsidRPr="00472D01">
        <w:rPr>
          <w:rFonts w:ascii="Arial Narrow" w:hAnsi="Arial Narrow" w:cs="Times New Roman"/>
          <w:sz w:val="24"/>
        </w:rPr>
        <w:t>za razdoblje od 1.9.2016. – 31.8.2017.</w:t>
      </w:r>
    </w:p>
    <w:p w:rsidR="005A4246" w:rsidRPr="00472D01" w:rsidRDefault="005A4246" w:rsidP="005A424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jednoglasno se složio da se </w:t>
      </w:r>
      <w:r w:rsidR="00EF0E16" w:rsidRPr="00472D01">
        <w:rPr>
          <w:rFonts w:ascii="Arial Narrow" w:hAnsi="Arial Narrow"/>
          <w:sz w:val="24"/>
          <w:szCs w:val="24"/>
        </w:rPr>
        <w:t xml:space="preserve">Izvješće o radu Društva </w:t>
      </w:r>
      <w:r w:rsidR="00EF0E16" w:rsidRPr="00472D01">
        <w:rPr>
          <w:rFonts w:ascii="Arial Narrow" w:hAnsi="Arial Narrow" w:cs="Times New Roman"/>
          <w:sz w:val="24"/>
        </w:rPr>
        <w:t>za razdoblje od 1.9.2016. – 31.8.2017.</w:t>
      </w:r>
      <w:r w:rsidRPr="00472D01">
        <w:rPr>
          <w:rFonts w:ascii="Arial Narrow" w:hAnsi="Arial Narrow"/>
          <w:sz w:val="24"/>
          <w:szCs w:val="24"/>
        </w:rPr>
        <w:t xml:space="preserve"> daju na usvajanje 42. </w:t>
      </w:r>
      <w:r w:rsidR="00DD0348">
        <w:rPr>
          <w:rFonts w:ascii="Arial Narrow" w:hAnsi="Arial Narrow"/>
          <w:sz w:val="24"/>
          <w:szCs w:val="24"/>
        </w:rPr>
        <w:t>s</w:t>
      </w:r>
      <w:r w:rsidRPr="00472D01">
        <w:rPr>
          <w:rFonts w:ascii="Arial Narrow" w:hAnsi="Arial Narrow"/>
          <w:sz w:val="24"/>
          <w:szCs w:val="24"/>
        </w:rPr>
        <w:t xml:space="preserve">kupštini HKD-a. </w:t>
      </w:r>
    </w:p>
    <w:p w:rsidR="003526DA" w:rsidRPr="00472D01" w:rsidRDefault="003526DA" w:rsidP="003526DA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Izvješće o radu Stručnog odbora Hrvatskoga knjižničarskog društva </w:t>
      </w:r>
      <w:r w:rsidR="00EF0E16" w:rsidRPr="00EF0E16">
        <w:rPr>
          <w:rFonts w:ascii="Arial Narrow" w:hAnsi="Arial Narrow" w:cs="Times New Roman"/>
          <w:b/>
          <w:sz w:val="24"/>
        </w:rPr>
        <w:t>(uključujući i Odbor za nakladničku djelatnost)</w:t>
      </w:r>
      <w:r w:rsidR="00EF0E16" w:rsidRPr="00472D01">
        <w:rPr>
          <w:rFonts w:ascii="Arial Narrow" w:hAnsi="Arial Narrow" w:cs="Times New Roman"/>
          <w:sz w:val="24"/>
        </w:rPr>
        <w:t xml:space="preserve"> </w:t>
      </w:r>
      <w:r w:rsidR="00EF0E16">
        <w:rPr>
          <w:rFonts w:ascii="Arial Narrow" w:hAnsi="Arial Narrow"/>
          <w:b/>
          <w:sz w:val="24"/>
          <w:szCs w:val="24"/>
        </w:rPr>
        <w:t>za razdoblje</w:t>
      </w:r>
      <w:r w:rsidRPr="00472D01">
        <w:rPr>
          <w:rFonts w:ascii="Arial Narrow" w:hAnsi="Arial Narrow"/>
          <w:b/>
          <w:sz w:val="24"/>
          <w:szCs w:val="24"/>
        </w:rPr>
        <w:t xml:space="preserve"> od 1</w:t>
      </w:r>
      <w:r w:rsidR="00EF0E16">
        <w:rPr>
          <w:rFonts w:ascii="Arial Narrow" w:hAnsi="Arial Narrow"/>
          <w:b/>
          <w:sz w:val="24"/>
          <w:szCs w:val="24"/>
        </w:rPr>
        <w:t>.9.2016. – 31.8.2017.</w:t>
      </w:r>
      <w:r w:rsidRPr="00472D01">
        <w:rPr>
          <w:rFonts w:ascii="Arial Narrow" w:hAnsi="Arial Narrow"/>
          <w:b/>
          <w:sz w:val="24"/>
          <w:szCs w:val="24"/>
        </w:rPr>
        <w:t xml:space="preserve"> godine i Plan stručnog odbora za 2018.g.</w:t>
      </w:r>
    </w:p>
    <w:p w:rsidR="003526DA" w:rsidRDefault="00EF0E16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Zrinka Udiljak Bugarinovski, predsjednica Stručnog odbora HKD-a ukratko je predstavila Izvješće i </w:t>
      </w:r>
      <w:r w:rsidR="003526DA" w:rsidRPr="00472D01">
        <w:rPr>
          <w:rFonts w:ascii="Arial Narrow" w:hAnsi="Arial Narrow"/>
          <w:sz w:val="24"/>
          <w:szCs w:val="24"/>
        </w:rPr>
        <w:t xml:space="preserve"> izvijestila da </w:t>
      </w:r>
      <w:r w:rsidR="003526DA">
        <w:rPr>
          <w:rFonts w:ascii="Arial Narrow" w:hAnsi="Arial Narrow"/>
          <w:sz w:val="24"/>
          <w:szCs w:val="24"/>
        </w:rPr>
        <w:t xml:space="preserve">je </w:t>
      </w:r>
      <w:r w:rsidR="003526DA" w:rsidRPr="00472D01">
        <w:rPr>
          <w:rFonts w:ascii="Arial Narrow" w:hAnsi="Arial Narrow"/>
          <w:sz w:val="24"/>
          <w:szCs w:val="24"/>
        </w:rPr>
        <w:t xml:space="preserve">u Izvješću o radu Stručnog odbora i plan Stručnog odbora za 2018. godinu, te uključuje i plan </w:t>
      </w:r>
      <w:r w:rsidRPr="00EF0E16">
        <w:rPr>
          <w:rFonts w:ascii="Arial Narrow" w:hAnsi="Arial Narrow" w:cs="Times New Roman"/>
          <w:sz w:val="24"/>
        </w:rPr>
        <w:t>Odbora</w:t>
      </w:r>
      <w:r>
        <w:rPr>
          <w:rFonts w:ascii="Arial Narrow" w:hAnsi="Arial Narrow" w:cs="Times New Roman"/>
          <w:sz w:val="24"/>
        </w:rPr>
        <w:t xml:space="preserve"> za nakladničku djelatnost</w:t>
      </w:r>
      <w:r w:rsidR="003526DA" w:rsidRPr="00472D01">
        <w:rPr>
          <w:rFonts w:ascii="Arial Narrow" w:hAnsi="Arial Narrow"/>
          <w:sz w:val="24"/>
          <w:szCs w:val="24"/>
        </w:rPr>
        <w:t>.</w:t>
      </w:r>
    </w:p>
    <w:p w:rsidR="00C8688F" w:rsidRDefault="00C8688F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Iznijela je probleme sa kojima se Stručni odbor susretao u izvještajnom razdoblju, a to su prije svega prevelika brojčanost, što dovodi do neoperativnosti. Trebali bi se češće sastajati predsjednici Sekcija, a svi članovi Stručnog odbora samo 2 puta godišnje. </w:t>
      </w:r>
    </w:p>
    <w:p w:rsidR="00C8688F" w:rsidRDefault="00C8688F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Razvila se rasprava u kojoj su iznijeti i ostali problemi Stručnog odbora, a to su prvenstveno dugogodišnji članovi pojedinih Komisija i Radnih grupa, koji su neaktivni ili ne žele prepustiti mjesto novim, mlađim članovima, </w:t>
      </w:r>
      <w:r w:rsidR="007C4ED6">
        <w:rPr>
          <w:rFonts w:ascii="Arial Narrow" w:hAnsi="Arial Narrow"/>
          <w:sz w:val="24"/>
          <w:szCs w:val="24"/>
        </w:rPr>
        <w:t xml:space="preserve">pa bi trebalo ograničiti mandate, </w:t>
      </w:r>
      <w:r>
        <w:rPr>
          <w:rFonts w:ascii="Arial Narrow" w:hAnsi="Arial Narrow"/>
          <w:sz w:val="24"/>
          <w:szCs w:val="24"/>
        </w:rPr>
        <w:t>a također i problem Komisija i radnih grupa koje ne podnose izvještaje.</w:t>
      </w:r>
    </w:p>
    <w:p w:rsidR="00C8688F" w:rsidRDefault="00C8688F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Glavni odbor donosi zaključak da Stručni odbor u ovom sastavu ne funkcionira optimalno i da je potrebno pristupiti promjenama organizacijske strukture, te će se osnovati radna grupa koja će se time baviti, što će se pripremiti za </w:t>
      </w:r>
      <w:r w:rsidR="007C4ED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kupštinu, jer je zbog toga potrebna i promjena Statuta.</w:t>
      </w:r>
    </w:p>
    <w:p w:rsidR="007C4ED6" w:rsidRDefault="007C4ED6" w:rsidP="007C4ED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Dunja Holcer izvijestila je da Vjesnik bibliotekara Hrvatske izlazi kontinuirano, a od sljedeće godine kao dvobroj.</w:t>
      </w:r>
    </w:p>
    <w:p w:rsidR="00C8688F" w:rsidRDefault="007C4ED6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C8688F">
        <w:rPr>
          <w:rFonts w:ascii="Arial Narrow" w:hAnsi="Arial Narrow"/>
          <w:sz w:val="24"/>
          <w:szCs w:val="24"/>
        </w:rPr>
        <w:t>ktualizira</w:t>
      </w:r>
      <w:r>
        <w:rPr>
          <w:rFonts w:ascii="Arial Narrow" w:hAnsi="Arial Narrow"/>
          <w:sz w:val="24"/>
          <w:szCs w:val="24"/>
        </w:rPr>
        <w:t>n je</w:t>
      </w:r>
      <w:r w:rsidR="00C8688F">
        <w:rPr>
          <w:rFonts w:ascii="Arial Narrow" w:hAnsi="Arial Narrow"/>
          <w:sz w:val="24"/>
          <w:szCs w:val="24"/>
        </w:rPr>
        <w:t xml:space="preserve"> prijedlog kolege Mladena </w:t>
      </w:r>
      <w:proofErr w:type="spellStart"/>
      <w:r w:rsidR="00C8688F">
        <w:rPr>
          <w:rFonts w:ascii="Arial Narrow" w:hAnsi="Arial Narrow"/>
          <w:sz w:val="24"/>
          <w:szCs w:val="24"/>
        </w:rPr>
        <w:t>Masara</w:t>
      </w:r>
      <w:proofErr w:type="spellEnd"/>
      <w:r w:rsidR="00C8688F">
        <w:rPr>
          <w:rFonts w:ascii="Arial Narrow" w:hAnsi="Arial Narrow"/>
          <w:sz w:val="24"/>
          <w:szCs w:val="24"/>
        </w:rPr>
        <w:t xml:space="preserve"> za </w:t>
      </w:r>
      <w:r w:rsidR="000C778E">
        <w:rPr>
          <w:rFonts w:ascii="Arial Narrow" w:hAnsi="Arial Narrow"/>
          <w:sz w:val="24"/>
          <w:szCs w:val="24"/>
        </w:rPr>
        <w:t>pokret</w:t>
      </w:r>
      <w:r w:rsidR="00C8688F">
        <w:rPr>
          <w:rFonts w:ascii="Arial Narrow" w:hAnsi="Arial Narrow"/>
          <w:sz w:val="24"/>
          <w:szCs w:val="24"/>
        </w:rPr>
        <w:t xml:space="preserve">anjem Priznanja Aleksandar Stipčević, za što je potrebno izraditi Pravilnik, Poslovnik te kriterije za dodjelu Priznanja, što </w:t>
      </w:r>
      <w:r>
        <w:rPr>
          <w:rFonts w:ascii="Arial Narrow" w:hAnsi="Arial Narrow"/>
          <w:sz w:val="24"/>
          <w:szCs w:val="24"/>
        </w:rPr>
        <w:t xml:space="preserve">se </w:t>
      </w:r>
      <w:r w:rsidR="00C8688F">
        <w:rPr>
          <w:rFonts w:ascii="Arial Narrow" w:hAnsi="Arial Narrow"/>
          <w:sz w:val="24"/>
          <w:szCs w:val="24"/>
        </w:rPr>
        <w:t xml:space="preserve">mora </w:t>
      </w:r>
      <w:r>
        <w:rPr>
          <w:rFonts w:ascii="Arial Narrow" w:hAnsi="Arial Narrow"/>
          <w:sz w:val="24"/>
          <w:szCs w:val="24"/>
        </w:rPr>
        <w:t>pr</w:t>
      </w:r>
      <w:r w:rsidR="00C8688F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premiti z</w:t>
      </w:r>
      <w:r w:rsidR="00C8688F">
        <w:rPr>
          <w:rFonts w:ascii="Arial Narrow" w:hAnsi="Arial Narrow"/>
          <w:sz w:val="24"/>
          <w:szCs w:val="24"/>
        </w:rPr>
        <w:t>a sjednicu Stručnog odbor</w:t>
      </w:r>
      <w:r>
        <w:rPr>
          <w:rFonts w:ascii="Arial Narrow" w:hAnsi="Arial Narrow"/>
          <w:sz w:val="24"/>
          <w:szCs w:val="24"/>
        </w:rPr>
        <w:t>a, a odluku mora donijeti Skupština.</w:t>
      </w:r>
    </w:p>
    <w:p w:rsidR="0006430C" w:rsidRPr="00472D01" w:rsidRDefault="0006430C" w:rsidP="003526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Glavni odbor donio je odluku da Stručni odbor neće ponovno podnositi Izvješće u veljači 2018. godine, već samo za izvještajno razdoblje za 43. skupštinu u listopadu 2018. godine.</w:t>
      </w:r>
    </w:p>
    <w:p w:rsidR="003526DA" w:rsidRPr="00472D01" w:rsidRDefault="003526DA" w:rsidP="003526DA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jednoglasno se složio da se ovo Izviješće </w:t>
      </w:r>
      <w:r w:rsidR="0006430C" w:rsidRPr="0006430C">
        <w:rPr>
          <w:rFonts w:ascii="Arial Narrow" w:hAnsi="Arial Narrow"/>
          <w:sz w:val="24"/>
          <w:szCs w:val="24"/>
        </w:rPr>
        <w:t>o radu Stručnog odbora</w:t>
      </w:r>
      <w:r w:rsidR="0006430C" w:rsidRPr="00472D01">
        <w:rPr>
          <w:rFonts w:ascii="Arial Narrow" w:hAnsi="Arial Narrow"/>
          <w:b/>
          <w:sz w:val="24"/>
          <w:szCs w:val="24"/>
        </w:rPr>
        <w:t xml:space="preserve"> </w:t>
      </w:r>
      <w:r w:rsidRPr="00472D01">
        <w:rPr>
          <w:rFonts w:ascii="Arial Narrow" w:hAnsi="Arial Narrow"/>
          <w:sz w:val="24"/>
          <w:szCs w:val="24"/>
        </w:rPr>
        <w:t xml:space="preserve">da na usvajanje 42. </w:t>
      </w:r>
      <w:r>
        <w:rPr>
          <w:rFonts w:ascii="Arial Narrow" w:hAnsi="Arial Narrow"/>
          <w:sz w:val="24"/>
          <w:szCs w:val="24"/>
        </w:rPr>
        <w:t>s</w:t>
      </w:r>
      <w:r w:rsidRPr="00472D01">
        <w:rPr>
          <w:rFonts w:ascii="Arial Narrow" w:hAnsi="Arial Narrow"/>
          <w:sz w:val="24"/>
          <w:szCs w:val="24"/>
        </w:rPr>
        <w:t>kupštini HKD-a.</w:t>
      </w:r>
    </w:p>
    <w:p w:rsidR="005A4246" w:rsidRPr="00472D01" w:rsidRDefault="005A4246" w:rsidP="005A424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>Izvješće Nadzornog odbora i Etičkog povjerenstva</w:t>
      </w:r>
      <w:r w:rsidR="003526DA" w:rsidRPr="003526DA">
        <w:rPr>
          <w:rFonts w:ascii="Arial Narrow" w:hAnsi="Arial Narrow"/>
          <w:b/>
          <w:sz w:val="24"/>
          <w:szCs w:val="24"/>
        </w:rPr>
        <w:t xml:space="preserve"> </w:t>
      </w:r>
      <w:r w:rsidR="003526DA" w:rsidRPr="00472D01">
        <w:rPr>
          <w:rFonts w:ascii="Arial Narrow" w:hAnsi="Arial Narrow"/>
          <w:b/>
          <w:sz w:val="24"/>
          <w:szCs w:val="24"/>
        </w:rPr>
        <w:t>HKD-a</w:t>
      </w:r>
    </w:p>
    <w:p w:rsidR="005A4246" w:rsidRPr="00472D01" w:rsidRDefault="005A4246" w:rsidP="005A424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Dunja Holcer je izvijestila da </w:t>
      </w:r>
      <w:r w:rsidR="00DD0348">
        <w:rPr>
          <w:rFonts w:ascii="Arial Narrow" w:hAnsi="Arial Narrow"/>
          <w:sz w:val="24"/>
          <w:szCs w:val="24"/>
        </w:rPr>
        <w:t xml:space="preserve">su </w:t>
      </w:r>
      <w:r w:rsidRPr="00472D01">
        <w:rPr>
          <w:rFonts w:ascii="Arial Narrow" w:hAnsi="Arial Narrow"/>
          <w:sz w:val="24"/>
          <w:szCs w:val="24"/>
        </w:rPr>
        <w:t>Nadzorni odbor i Etičko povjerenstvo svoj</w:t>
      </w:r>
      <w:r w:rsidR="0006430C">
        <w:rPr>
          <w:rFonts w:ascii="Arial Narrow" w:hAnsi="Arial Narrow"/>
          <w:sz w:val="24"/>
          <w:szCs w:val="24"/>
        </w:rPr>
        <w:t>a</w:t>
      </w:r>
      <w:r w:rsidRPr="00472D01">
        <w:rPr>
          <w:rFonts w:ascii="Arial Narrow" w:hAnsi="Arial Narrow"/>
          <w:sz w:val="24"/>
          <w:szCs w:val="24"/>
        </w:rPr>
        <w:t xml:space="preserve"> izvješ</w:t>
      </w:r>
      <w:r w:rsidR="0006430C">
        <w:rPr>
          <w:rFonts w:ascii="Arial Narrow" w:hAnsi="Arial Narrow"/>
          <w:sz w:val="24"/>
          <w:szCs w:val="24"/>
        </w:rPr>
        <w:t>ća</w:t>
      </w:r>
      <w:r w:rsidRPr="00472D01">
        <w:rPr>
          <w:rFonts w:ascii="Arial Narrow" w:hAnsi="Arial Narrow"/>
          <w:sz w:val="24"/>
          <w:szCs w:val="24"/>
        </w:rPr>
        <w:t xml:space="preserve"> poslal</w:t>
      </w:r>
      <w:r w:rsidR="00DD0348">
        <w:rPr>
          <w:rFonts w:ascii="Arial Narrow" w:hAnsi="Arial Narrow"/>
          <w:sz w:val="24"/>
          <w:szCs w:val="24"/>
        </w:rPr>
        <w:t>i</w:t>
      </w:r>
      <w:r w:rsidRPr="00472D01">
        <w:rPr>
          <w:rFonts w:ascii="Arial Narrow" w:hAnsi="Arial Narrow"/>
          <w:sz w:val="24"/>
          <w:szCs w:val="24"/>
        </w:rPr>
        <w:t xml:space="preserve"> na uvid, a izvješća podnose izravno Skupštini HKD-a, a ne Glavnom odboru.</w:t>
      </w:r>
    </w:p>
    <w:p w:rsidR="005616E7" w:rsidRPr="00472D01" w:rsidRDefault="005616E7" w:rsidP="005616E7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Plan rada </w:t>
      </w:r>
      <w:r w:rsidR="0006430C">
        <w:rPr>
          <w:rFonts w:ascii="Arial Narrow" w:hAnsi="Arial Narrow"/>
          <w:b/>
          <w:sz w:val="24"/>
          <w:szCs w:val="24"/>
        </w:rPr>
        <w:t>D</w:t>
      </w:r>
      <w:r w:rsidRPr="00472D01">
        <w:rPr>
          <w:rFonts w:ascii="Arial Narrow" w:hAnsi="Arial Narrow"/>
          <w:b/>
          <w:sz w:val="24"/>
          <w:szCs w:val="24"/>
        </w:rPr>
        <w:t xml:space="preserve">ruštva </w:t>
      </w:r>
      <w:r w:rsidR="0006430C">
        <w:rPr>
          <w:rFonts w:ascii="Arial Narrow" w:hAnsi="Arial Narrow"/>
          <w:b/>
          <w:sz w:val="24"/>
          <w:szCs w:val="24"/>
        </w:rPr>
        <w:t>za</w:t>
      </w:r>
      <w:r w:rsidRPr="00472D01">
        <w:rPr>
          <w:rFonts w:ascii="Arial Narrow" w:hAnsi="Arial Narrow"/>
          <w:b/>
          <w:sz w:val="24"/>
          <w:szCs w:val="24"/>
        </w:rPr>
        <w:t xml:space="preserve"> 2018. godin</w:t>
      </w:r>
      <w:r w:rsidR="0006430C">
        <w:rPr>
          <w:rFonts w:ascii="Arial Narrow" w:hAnsi="Arial Narrow"/>
          <w:b/>
          <w:sz w:val="24"/>
          <w:szCs w:val="24"/>
        </w:rPr>
        <w:t>u</w:t>
      </w:r>
    </w:p>
    <w:p w:rsidR="005616E7" w:rsidRPr="00472D01" w:rsidRDefault="005616E7" w:rsidP="005616E7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Dunja Holcer</w:t>
      </w:r>
      <w:r w:rsidR="0006430C">
        <w:rPr>
          <w:rFonts w:ascii="Arial Narrow" w:hAnsi="Arial Narrow"/>
          <w:sz w:val="24"/>
          <w:szCs w:val="24"/>
        </w:rPr>
        <w:t xml:space="preserve">, predsjednica HKD-a </w:t>
      </w:r>
      <w:r w:rsidRPr="00472D01">
        <w:rPr>
          <w:rFonts w:ascii="Arial Narrow" w:hAnsi="Arial Narrow"/>
          <w:sz w:val="24"/>
          <w:szCs w:val="24"/>
        </w:rPr>
        <w:t xml:space="preserve"> izložila </w:t>
      </w:r>
      <w:r w:rsidR="0006430C" w:rsidRPr="00472D01">
        <w:rPr>
          <w:rFonts w:ascii="Arial Narrow" w:hAnsi="Arial Narrow"/>
          <w:sz w:val="24"/>
          <w:szCs w:val="24"/>
        </w:rPr>
        <w:t xml:space="preserve">je </w:t>
      </w:r>
      <w:r w:rsidRPr="00472D01">
        <w:rPr>
          <w:rFonts w:ascii="Arial Narrow" w:hAnsi="Arial Narrow"/>
          <w:sz w:val="24"/>
          <w:szCs w:val="24"/>
        </w:rPr>
        <w:t xml:space="preserve">Plan rada </w:t>
      </w:r>
      <w:r w:rsidR="0006430C">
        <w:rPr>
          <w:rFonts w:ascii="Arial Narrow" w:hAnsi="Arial Narrow"/>
          <w:sz w:val="24"/>
          <w:szCs w:val="24"/>
        </w:rPr>
        <w:t>D</w:t>
      </w:r>
      <w:r w:rsidRPr="00472D01">
        <w:rPr>
          <w:rFonts w:ascii="Arial Narrow" w:hAnsi="Arial Narrow"/>
          <w:sz w:val="24"/>
          <w:szCs w:val="24"/>
        </w:rPr>
        <w:t xml:space="preserve">ruštva </w:t>
      </w:r>
      <w:r w:rsidR="0006430C">
        <w:rPr>
          <w:rFonts w:ascii="Arial Narrow" w:hAnsi="Arial Narrow"/>
          <w:sz w:val="24"/>
          <w:szCs w:val="24"/>
        </w:rPr>
        <w:t>za</w:t>
      </w:r>
      <w:r w:rsidRPr="00472D01">
        <w:rPr>
          <w:rFonts w:ascii="Arial Narrow" w:hAnsi="Arial Narrow"/>
          <w:sz w:val="24"/>
          <w:szCs w:val="24"/>
        </w:rPr>
        <w:t xml:space="preserve"> 2018. godin</w:t>
      </w:r>
      <w:r w:rsidR="0006430C">
        <w:rPr>
          <w:rFonts w:ascii="Arial Narrow" w:hAnsi="Arial Narrow"/>
          <w:sz w:val="24"/>
          <w:szCs w:val="24"/>
        </w:rPr>
        <w:t>u</w:t>
      </w:r>
      <w:r w:rsidRPr="00472D01">
        <w:rPr>
          <w:rFonts w:ascii="Arial Narrow" w:hAnsi="Arial Narrow"/>
          <w:sz w:val="24"/>
          <w:szCs w:val="24"/>
        </w:rPr>
        <w:t>.</w:t>
      </w:r>
    </w:p>
    <w:p w:rsidR="005616E7" w:rsidRPr="00472D01" w:rsidRDefault="005616E7" w:rsidP="005616E7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jednoglasno se složio da se dokument Plan rada Hrvatskoga knjižničarskog društva u 2018. godini da na usvajanje 42. </w:t>
      </w:r>
      <w:r>
        <w:rPr>
          <w:rFonts w:ascii="Arial Narrow" w:hAnsi="Arial Narrow"/>
          <w:sz w:val="24"/>
          <w:szCs w:val="24"/>
        </w:rPr>
        <w:t>s</w:t>
      </w:r>
      <w:r w:rsidRPr="00472D01">
        <w:rPr>
          <w:rFonts w:ascii="Arial Narrow" w:hAnsi="Arial Narrow"/>
          <w:sz w:val="24"/>
          <w:szCs w:val="24"/>
        </w:rPr>
        <w:t>kupštini HKD-a.</w:t>
      </w:r>
    </w:p>
    <w:p w:rsidR="005616E7" w:rsidRPr="00472D01" w:rsidRDefault="005616E7" w:rsidP="005616E7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Financijski p</w:t>
      </w:r>
      <w:r w:rsidRPr="00472D01">
        <w:rPr>
          <w:rFonts w:ascii="Arial Narrow" w:hAnsi="Arial Narrow"/>
          <w:b/>
          <w:sz w:val="24"/>
          <w:szCs w:val="24"/>
        </w:rPr>
        <w:t xml:space="preserve">lan </w:t>
      </w:r>
      <w:r w:rsidR="000C778E">
        <w:rPr>
          <w:rFonts w:ascii="Arial Narrow" w:hAnsi="Arial Narrow"/>
          <w:b/>
          <w:sz w:val="24"/>
          <w:szCs w:val="24"/>
        </w:rPr>
        <w:t>D</w:t>
      </w:r>
      <w:r w:rsidR="000C778E" w:rsidRPr="00472D01">
        <w:rPr>
          <w:rFonts w:ascii="Arial Narrow" w:hAnsi="Arial Narrow"/>
          <w:b/>
          <w:sz w:val="24"/>
          <w:szCs w:val="24"/>
        </w:rPr>
        <w:t xml:space="preserve">ruštva </w:t>
      </w:r>
      <w:r w:rsidRPr="00472D01">
        <w:rPr>
          <w:rFonts w:ascii="Arial Narrow" w:hAnsi="Arial Narrow"/>
          <w:b/>
          <w:sz w:val="24"/>
          <w:szCs w:val="24"/>
        </w:rPr>
        <w:t>u 2018. godini</w:t>
      </w:r>
    </w:p>
    <w:p w:rsidR="005616E7" w:rsidRPr="00472D01" w:rsidRDefault="005616E7" w:rsidP="005616E7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jednoglasno se složio da se dokument </w:t>
      </w:r>
      <w:r>
        <w:rPr>
          <w:rFonts w:ascii="Arial Narrow" w:hAnsi="Arial Narrow"/>
          <w:sz w:val="24"/>
          <w:szCs w:val="24"/>
        </w:rPr>
        <w:t>Financijski p</w:t>
      </w:r>
      <w:r w:rsidRPr="00472D01">
        <w:rPr>
          <w:rFonts w:ascii="Arial Narrow" w:hAnsi="Arial Narrow"/>
          <w:sz w:val="24"/>
          <w:szCs w:val="24"/>
        </w:rPr>
        <w:t xml:space="preserve">lan rada Hrvatskoga knjižničarskog društva u 2018. godini da na usvajanje 42. </w:t>
      </w:r>
      <w:r>
        <w:rPr>
          <w:rFonts w:ascii="Arial Narrow" w:hAnsi="Arial Narrow"/>
          <w:sz w:val="24"/>
          <w:szCs w:val="24"/>
        </w:rPr>
        <w:t>s</w:t>
      </w:r>
      <w:r w:rsidRPr="00472D01">
        <w:rPr>
          <w:rFonts w:ascii="Arial Narrow" w:hAnsi="Arial Narrow"/>
          <w:sz w:val="24"/>
          <w:szCs w:val="24"/>
        </w:rPr>
        <w:t>kupštini HKD-a.</w:t>
      </w:r>
    </w:p>
    <w:p w:rsidR="00A86A2D" w:rsidRPr="00472D01" w:rsidRDefault="00A86A2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DF6267" w:rsidRPr="00472D01" w:rsidRDefault="006B5809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 w:rsidR="00A86A2D" w:rsidRPr="00472D01">
        <w:rPr>
          <w:rFonts w:ascii="Arial Narrow" w:hAnsi="Arial Narrow"/>
          <w:b/>
          <w:sz w:val="24"/>
          <w:szCs w:val="24"/>
        </w:rPr>
        <w:t>7.</w:t>
      </w:r>
      <w:r w:rsidRPr="00472D01">
        <w:rPr>
          <w:rFonts w:ascii="Arial Narrow" w:hAnsi="Arial Narrow"/>
          <w:b/>
          <w:sz w:val="24"/>
          <w:szCs w:val="24"/>
        </w:rPr>
        <w:t xml:space="preserve"> Prijedlog </w:t>
      </w:r>
      <w:r w:rsidR="00A86A2D" w:rsidRPr="00472D01">
        <w:rPr>
          <w:rFonts w:ascii="Arial Narrow" w:hAnsi="Arial Narrow"/>
          <w:b/>
          <w:sz w:val="24"/>
          <w:szCs w:val="24"/>
        </w:rPr>
        <w:t>članova</w:t>
      </w:r>
      <w:r w:rsidRPr="00472D01">
        <w:rPr>
          <w:rFonts w:ascii="Arial Narrow" w:hAnsi="Arial Narrow"/>
          <w:b/>
          <w:sz w:val="24"/>
          <w:szCs w:val="24"/>
        </w:rPr>
        <w:t xml:space="preserve"> radnih tijela </w:t>
      </w:r>
      <w:r w:rsidR="00A86A2D" w:rsidRPr="00472D01">
        <w:rPr>
          <w:rFonts w:ascii="Arial Narrow" w:hAnsi="Arial Narrow"/>
          <w:b/>
          <w:sz w:val="24"/>
          <w:szCs w:val="24"/>
        </w:rPr>
        <w:t xml:space="preserve">42. </w:t>
      </w:r>
      <w:r w:rsidR="00DD0348">
        <w:rPr>
          <w:rFonts w:ascii="Arial Narrow" w:hAnsi="Arial Narrow"/>
          <w:b/>
          <w:sz w:val="24"/>
          <w:szCs w:val="24"/>
        </w:rPr>
        <w:t>s</w:t>
      </w:r>
      <w:r w:rsidRPr="00472D01">
        <w:rPr>
          <w:rFonts w:ascii="Arial Narrow" w:hAnsi="Arial Narrow"/>
          <w:b/>
          <w:sz w:val="24"/>
          <w:szCs w:val="24"/>
        </w:rPr>
        <w:t>kupštine</w:t>
      </w:r>
      <w:r w:rsidR="00A86A2D" w:rsidRPr="00472D01">
        <w:rPr>
          <w:rFonts w:ascii="Arial Narrow" w:hAnsi="Arial Narrow"/>
          <w:b/>
          <w:sz w:val="24"/>
          <w:szCs w:val="24"/>
        </w:rPr>
        <w:t xml:space="preserve"> HKD-a</w:t>
      </w:r>
    </w:p>
    <w:p w:rsidR="00DF6267" w:rsidRPr="00472D01" w:rsidRDefault="00DF6267" w:rsidP="007C4ED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Za članove</w:t>
      </w:r>
      <w:r w:rsidR="004E5EFC" w:rsidRPr="00472D01">
        <w:rPr>
          <w:rFonts w:ascii="Arial Narrow" w:hAnsi="Arial Narrow"/>
          <w:sz w:val="24"/>
          <w:szCs w:val="24"/>
        </w:rPr>
        <w:t xml:space="preserve"> Radnog predsjedništva</w:t>
      </w:r>
      <w:r w:rsidR="00E062DB" w:rsidRPr="00472D01">
        <w:rPr>
          <w:rFonts w:ascii="Arial Narrow" w:hAnsi="Arial Narrow"/>
          <w:sz w:val="24"/>
          <w:szCs w:val="24"/>
        </w:rPr>
        <w:t xml:space="preserve"> 4</w:t>
      </w:r>
      <w:r w:rsidR="00A86A2D" w:rsidRPr="00472D01">
        <w:rPr>
          <w:rFonts w:ascii="Arial Narrow" w:hAnsi="Arial Narrow"/>
          <w:sz w:val="24"/>
          <w:szCs w:val="24"/>
        </w:rPr>
        <w:t>2</w:t>
      </w:r>
      <w:r w:rsidR="00E062DB" w:rsidRPr="00472D01">
        <w:rPr>
          <w:rFonts w:ascii="Arial Narrow" w:hAnsi="Arial Narrow"/>
          <w:sz w:val="24"/>
          <w:szCs w:val="24"/>
        </w:rPr>
        <w:t>. skupštine HKD-a</w:t>
      </w:r>
      <w:r w:rsidRPr="00472D01">
        <w:rPr>
          <w:rFonts w:ascii="Arial Narrow" w:hAnsi="Arial Narrow"/>
          <w:sz w:val="24"/>
          <w:szCs w:val="24"/>
        </w:rPr>
        <w:t xml:space="preserve"> Glavni odbor predložio je</w:t>
      </w:r>
      <w:r w:rsidR="00D522F2" w:rsidRPr="00472D01">
        <w:rPr>
          <w:rFonts w:ascii="Arial Narrow" w:hAnsi="Arial Narrow"/>
          <w:sz w:val="24"/>
          <w:szCs w:val="24"/>
        </w:rPr>
        <w:t xml:space="preserve"> </w:t>
      </w:r>
      <w:r w:rsidRPr="00472D01">
        <w:rPr>
          <w:rFonts w:ascii="Arial Narrow" w:hAnsi="Arial Narrow"/>
          <w:sz w:val="24"/>
          <w:szCs w:val="24"/>
        </w:rPr>
        <w:t>Zrinku</w:t>
      </w:r>
      <w:r w:rsidR="004E5EFC" w:rsidRPr="00472D01">
        <w:rPr>
          <w:rFonts w:ascii="Arial Narrow" w:hAnsi="Arial Narrow"/>
          <w:sz w:val="24"/>
          <w:szCs w:val="24"/>
        </w:rPr>
        <w:t xml:space="preserve"> Udiljak Bugarinovski, </w:t>
      </w:r>
      <w:r w:rsidR="00A86A2D" w:rsidRPr="00472D01">
        <w:rPr>
          <w:rFonts w:ascii="Arial Narrow" w:hAnsi="Arial Narrow"/>
          <w:sz w:val="24"/>
          <w:szCs w:val="24"/>
        </w:rPr>
        <w:t xml:space="preserve">Mariju Šegota-Novak, Josipa Striju, Jadranku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del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Ponte, Ivu Ciceran i Ivu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Grisogono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(zamjena).</w:t>
      </w:r>
    </w:p>
    <w:p w:rsidR="00A86A2D" w:rsidRPr="00472D01" w:rsidRDefault="00DF6267" w:rsidP="007C4ED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Za članove Odbora za verifikaciju punomoći delegata i utvrđivanje kvoruma na 4</w:t>
      </w:r>
      <w:r w:rsidR="00A86A2D" w:rsidRPr="00472D01">
        <w:rPr>
          <w:rFonts w:ascii="Arial Narrow" w:hAnsi="Arial Narrow"/>
          <w:sz w:val="24"/>
          <w:szCs w:val="24"/>
        </w:rPr>
        <w:t>2</w:t>
      </w:r>
      <w:r w:rsidRPr="00472D01">
        <w:rPr>
          <w:rFonts w:ascii="Arial Narrow" w:hAnsi="Arial Narrow"/>
          <w:sz w:val="24"/>
          <w:szCs w:val="24"/>
        </w:rPr>
        <w:t xml:space="preserve">. skupštini HKD-a </w:t>
      </w:r>
      <w:r w:rsidR="004E5EFC" w:rsidRPr="00472D01">
        <w:rPr>
          <w:rFonts w:ascii="Arial Narrow" w:hAnsi="Arial Narrow"/>
          <w:sz w:val="24"/>
          <w:szCs w:val="24"/>
        </w:rPr>
        <w:t xml:space="preserve">Glavni odbor </w:t>
      </w:r>
      <w:r w:rsidRPr="00472D01">
        <w:rPr>
          <w:rFonts w:ascii="Arial Narrow" w:hAnsi="Arial Narrow"/>
          <w:sz w:val="24"/>
          <w:szCs w:val="24"/>
        </w:rPr>
        <w:t>predložio je</w:t>
      </w:r>
      <w:r w:rsidR="004E5EFC" w:rsidRPr="00472D01">
        <w:rPr>
          <w:rFonts w:ascii="Arial Narrow" w:hAnsi="Arial Narrow"/>
          <w:b/>
          <w:sz w:val="24"/>
          <w:szCs w:val="24"/>
        </w:rPr>
        <w:t xml:space="preserve"> </w:t>
      </w:r>
      <w:r w:rsidR="00A86A2D" w:rsidRPr="00472D01">
        <w:rPr>
          <w:rFonts w:ascii="Arial Narrow" w:hAnsi="Arial Narrow"/>
          <w:sz w:val="24"/>
          <w:szCs w:val="24"/>
        </w:rPr>
        <w:t xml:space="preserve">Korinu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Udina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, Silviju Perić, Teu Grašić-Kvesić, Jadranku Lisek, Sanju Radin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Mačukat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i Milana Šarića (zamjena).</w:t>
      </w:r>
    </w:p>
    <w:p w:rsidR="00DF6267" w:rsidRPr="00472D01" w:rsidRDefault="004E5EFC" w:rsidP="007C4ED6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</w:t>
      </w:r>
      <w:r w:rsidR="00DF6267" w:rsidRPr="00472D01">
        <w:rPr>
          <w:rFonts w:ascii="Arial Narrow" w:hAnsi="Arial Narrow"/>
          <w:sz w:val="24"/>
          <w:szCs w:val="24"/>
        </w:rPr>
        <w:t>predložio je zapisničare na</w:t>
      </w:r>
      <w:r w:rsidR="00E062DB" w:rsidRPr="00472D01">
        <w:rPr>
          <w:rFonts w:ascii="Arial Narrow" w:hAnsi="Arial Narrow"/>
          <w:b/>
          <w:sz w:val="24"/>
          <w:szCs w:val="24"/>
        </w:rPr>
        <w:t xml:space="preserve"> </w:t>
      </w:r>
      <w:r w:rsidR="00E062DB" w:rsidRPr="00472D01">
        <w:rPr>
          <w:rFonts w:ascii="Arial Narrow" w:hAnsi="Arial Narrow"/>
          <w:sz w:val="24"/>
          <w:szCs w:val="24"/>
        </w:rPr>
        <w:t>4</w:t>
      </w:r>
      <w:r w:rsidR="00A86A2D" w:rsidRPr="00472D01">
        <w:rPr>
          <w:rFonts w:ascii="Arial Narrow" w:hAnsi="Arial Narrow"/>
          <w:sz w:val="24"/>
          <w:szCs w:val="24"/>
        </w:rPr>
        <w:t>2</w:t>
      </w:r>
      <w:r w:rsidR="00E062DB" w:rsidRPr="00472D01">
        <w:rPr>
          <w:rFonts w:ascii="Arial Narrow" w:hAnsi="Arial Narrow"/>
          <w:sz w:val="24"/>
          <w:szCs w:val="24"/>
        </w:rPr>
        <w:t xml:space="preserve">. </w:t>
      </w:r>
      <w:r w:rsidR="002337E2" w:rsidRPr="00472D01">
        <w:rPr>
          <w:rFonts w:ascii="Arial Narrow" w:hAnsi="Arial Narrow"/>
          <w:sz w:val="24"/>
          <w:szCs w:val="24"/>
        </w:rPr>
        <w:t>skupštini</w:t>
      </w:r>
      <w:r w:rsidR="00DF6267" w:rsidRPr="00472D01">
        <w:rPr>
          <w:rFonts w:ascii="Arial Narrow" w:hAnsi="Arial Narrow"/>
          <w:sz w:val="24"/>
          <w:szCs w:val="24"/>
        </w:rPr>
        <w:t xml:space="preserve"> HKD-a i to </w:t>
      </w:r>
      <w:r w:rsidR="00A86A2D" w:rsidRPr="00472D01">
        <w:rPr>
          <w:rFonts w:ascii="Arial Narrow" w:hAnsi="Arial Narrow"/>
          <w:sz w:val="24"/>
          <w:szCs w:val="24"/>
        </w:rPr>
        <w:t>Mariju Šimunović, Sanju Kosić i Rajnu Gatalica (zamjena)</w:t>
      </w:r>
      <w:r w:rsidR="00E062DB" w:rsidRPr="00472D01">
        <w:rPr>
          <w:rFonts w:ascii="Arial Narrow" w:hAnsi="Arial Narrow"/>
          <w:sz w:val="24"/>
          <w:szCs w:val="24"/>
        </w:rPr>
        <w:t>.</w:t>
      </w:r>
    </w:p>
    <w:p w:rsidR="00DF6267" w:rsidRPr="00472D01" w:rsidRDefault="00E062DB" w:rsidP="007C4ED6">
      <w:pPr>
        <w:spacing w:line="240" w:lineRule="auto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 xml:space="preserve">Glavni odbor </w:t>
      </w:r>
      <w:r w:rsidR="00DF6267" w:rsidRPr="00472D01">
        <w:rPr>
          <w:rFonts w:ascii="Arial Narrow" w:hAnsi="Arial Narrow"/>
          <w:sz w:val="24"/>
          <w:szCs w:val="24"/>
        </w:rPr>
        <w:t>predložio je</w:t>
      </w:r>
      <w:r w:rsidRPr="00472D01">
        <w:rPr>
          <w:rFonts w:ascii="Arial Narrow" w:hAnsi="Arial Narrow"/>
          <w:sz w:val="24"/>
          <w:szCs w:val="24"/>
        </w:rPr>
        <w:t xml:space="preserve"> </w:t>
      </w:r>
      <w:r w:rsidR="00D522F2" w:rsidRPr="00472D01">
        <w:rPr>
          <w:rFonts w:ascii="Arial Narrow" w:hAnsi="Arial Narrow"/>
          <w:sz w:val="24"/>
          <w:szCs w:val="24"/>
        </w:rPr>
        <w:t>o</w:t>
      </w:r>
      <w:r w:rsidR="00DF6267" w:rsidRPr="00472D01">
        <w:rPr>
          <w:rFonts w:ascii="Arial Narrow" w:hAnsi="Arial Narrow"/>
          <w:sz w:val="24"/>
          <w:szCs w:val="24"/>
        </w:rPr>
        <w:t>vjerovitelje</w:t>
      </w:r>
      <w:r w:rsidRPr="00472D01">
        <w:rPr>
          <w:rFonts w:ascii="Arial Narrow" w:hAnsi="Arial Narrow"/>
          <w:sz w:val="24"/>
          <w:szCs w:val="24"/>
        </w:rPr>
        <w:t xml:space="preserve"> zapisnika </w:t>
      </w:r>
      <w:r w:rsidR="00DF6267" w:rsidRPr="00472D01">
        <w:rPr>
          <w:rFonts w:ascii="Arial Narrow" w:hAnsi="Arial Narrow"/>
          <w:sz w:val="24"/>
          <w:szCs w:val="24"/>
        </w:rPr>
        <w:t xml:space="preserve">sa </w:t>
      </w:r>
      <w:r w:rsidRPr="00472D01">
        <w:rPr>
          <w:rFonts w:ascii="Arial Narrow" w:hAnsi="Arial Narrow"/>
          <w:sz w:val="24"/>
          <w:szCs w:val="24"/>
        </w:rPr>
        <w:t>4</w:t>
      </w:r>
      <w:r w:rsidR="00A86A2D" w:rsidRPr="00472D01">
        <w:rPr>
          <w:rFonts w:ascii="Arial Narrow" w:hAnsi="Arial Narrow"/>
          <w:sz w:val="24"/>
          <w:szCs w:val="24"/>
        </w:rPr>
        <w:t>2</w:t>
      </w:r>
      <w:r w:rsidRPr="00472D01">
        <w:rPr>
          <w:rFonts w:ascii="Arial Narrow" w:hAnsi="Arial Narrow"/>
          <w:sz w:val="24"/>
          <w:szCs w:val="24"/>
        </w:rPr>
        <w:t xml:space="preserve">. </w:t>
      </w:r>
      <w:r w:rsidR="00DF6267" w:rsidRPr="00472D01">
        <w:rPr>
          <w:rFonts w:ascii="Arial Narrow" w:hAnsi="Arial Narrow"/>
          <w:sz w:val="24"/>
          <w:szCs w:val="24"/>
        </w:rPr>
        <w:t xml:space="preserve">skupštine HKD-a i to </w:t>
      </w:r>
      <w:r w:rsidR="00A86A2D" w:rsidRPr="00472D01">
        <w:rPr>
          <w:rFonts w:ascii="Arial Narrow" w:hAnsi="Arial Narrow"/>
          <w:sz w:val="24"/>
          <w:szCs w:val="24"/>
        </w:rPr>
        <w:t xml:space="preserve">Dunju Marija Gabriel, Ivana Stipića i Dubravku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Šurlan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(zamjena)</w:t>
      </w:r>
      <w:r w:rsidRPr="00472D01">
        <w:rPr>
          <w:rFonts w:ascii="Arial Narrow" w:hAnsi="Arial Narrow"/>
          <w:sz w:val="24"/>
          <w:szCs w:val="24"/>
        </w:rPr>
        <w:t>.</w:t>
      </w:r>
    </w:p>
    <w:p w:rsidR="00E062DB" w:rsidRPr="00472D01" w:rsidRDefault="00DF6267" w:rsidP="007C4ED6">
      <w:pPr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lastRenderedPageBreak/>
        <w:t>Za članove Biračkog odbora 4</w:t>
      </w:r>
      <w:r w:rsidR="00A86A2D" w:rsidRPr="00472D01">
        <w:rPr>
          <w:rFonts w:ascii="Arial Narrow" w:hAnsi="Arial Narrow"/>
          <w:sz w:val="24"/>
          <w:szCs w:val="24"/>
        </w:rPr>
        <w:t>2</w:t>
      </w:r>
      <w:r w:rsidRPr="00472D01">
        <w:rPr>
          <w:rFonts w:ascii="Arial Narrow" w:hAnsi="Arial Narrow"/>
          <w:sz w:val="24"/>
          <w:szCs w:val="24"/>
        </w:rPr>
        <w:t xml:space="preserve">.skupštine HKD-a </w:t>
      </w:r>
      <w:r w:rsidR="00E062DB" w:rsidRPr="00472D01">
        <w:rPr>
          <w:rFonts w:ascii="Arial Narrow" w:hAnsi="Arial Narrow"/>
          <w:sz w:val="24"/>
          <w:szCs w:val="24"/>
        </w:rPr>
        <w:t xml:space="preserve">Glavni odbor </w:t>
      </w:r>
      <w:r w:rsidRPr="00472D01">
        <w:rPr>
          <w:rFonts w:ascii="Arial Narrow" w:hAnsi="Arial Narrow"/>
          <w:sz w:val="24"/>
          <w:szCs w:val="24"/>
        </w:rPr>
        <w:t>predložio je</w:t>
      </w:r>
      <w:r w:rsidR="00D522F2" w:rsidRPr="00472D01">
        <w:rPr>
          <w:rFonts w:ascii="Arial Narrow" w:hAnsi="Arial Narrow"/>
          <w:sz w:val="24"/>
          <w:szCs w:val="24"/>
        </w:rPr>
        <w:t xml:space="preserve"> </w:t>
      </w:r>
      <w:r w:rsidR="00A86A2D" w:rsidRPr="00472D01">
        <w:rPr>
          <w:rFonts w:ascii="Arial Narrow" w:hAnsi="Arial Narrow"/>
          <w:sz w:val="24"/>
          <w:szCs w:val="24"/>
        </w:rPr>
        <w:t xml:space="preserve">Petra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Lukačića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, Jagodu Ille, Marka Grbešu, Irenu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Gotal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, Draženku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Robotić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i Tatjana </w:t>
      </w:r>
      <w:proofErr w:type="spellStart"/>
      <w:r w:rsidR="00A86A2D" w:rsidRPr="00472D01">
        <w:rPr>
          <w:rFonts w:ascii="Arial Narrow" w:hAnsi="Arial Narrow"/>
          <w:sz w:val="24"/>
          <w:szCs w:val="24"/>
        </w:rPr>
        <w:t>Basar</w:t>
      </w:r>
      <w:proofErr w:type="spellEnd"/>
      <w:r w:rsidR="00A86A2D" w:rsidRPr="00472D01">
        <w:rPr>
          <w:rFonts w:ascii="Arial Narrow" w:hAnsi="Arial Narrow"/>
          <w:sz w:val="24"/>
          <w:szCs w:val="24"/>
        </w:rPr>
        <w:t xml:space="preserve"> (zamjena)</w:t>
      </w:r>
      <w:r w:rsidR="00E062DB" w:rsidRPr="00472D01">
        <w:rPr>
          <w:rFonts w:ascii="Arial Narrow" w:hAnsi="Arial Narrow"/>
          <w:sz w:val="24"/>
          <w:szCs w:val="24"/>
        </w:rPr>
        <w:t>.</w:t>
      </w:r>
    </w:p>
    <w:p w:rsidR="007C4ED6" w:rsidRDefault="007C4ED6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A1417" w:rsidRPr="00472D01" w:rsidRDefault="003A1417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 w:rsidR="000C03CD" w:rsidRPr="00472D01">
        <w:rPr>
          <w:rFonts w:ascii="Arial Narrow" w:hAnsi="Arial Narrow"/>
          <w:b/>
          <w:sz w:val="24"/>
          <w:szCs w:val="24"/>
        </w:rPr>
        <w:t>8</w:t>
      </w:r>
      <w:r w:rsidRPr="00472D01">
        <w:rPr>
          <w:rFonts w:ascii="Arial Narrow" w:hAnsi="Arial Narrow"/>
          <w:b/>
          <w:sz w:val="24"/>
          <w:szCs w:val="24"/>
        </w:rPr>
        <w:t>.</w:t>
      </w:r>
      <w:r w:rsidR="005A4246" w:rsidRPr="00472D01">
        <w:rPr>
          <w:rFonts w:ascii="Arial Narrow" w:hAnsi="Arial Narrow"/>
          <w:b/>
          <w:sz w:val="24"/>
          <w:szCs w:val="24"/>
        </w:rPr>
        <w:t xml:space="preserve"> Izvještaj o Danu hrvatskih knjižnica 2017.</w:t>
      </w:r>
    </w:p>
    <w:p w:rsidR="004E74E6" w:rsidRPr="00472D01" w:rsidRDefault="005A4246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Dunja Holcer izvijestila je članove Glavnog odbora o ovogodišnjoj realizaciji obilježavanja Dana hrvatskih knjižnica u Prelogu, 10. studenoga 2017.</w:t>
      </w:r>
      <w:r w:rsidR="006144E2">
        <w:rPr>
          <w:rFonts w:ascii="Arial Narrow" w:hAnsi="Arial Narrow"/>
          <w:sz w:val="24"/>
          <w:szCs w:val="24"/>
        </w:rPr>
        <w:t xml:space="preserve"> Zahvalila je članicama Povjerenstva </w:t>
      </w:r>
      <w:r w:rsidR="008A3503" w:rsidRPr="008A3503">
        <w:rPr>
          <w:rFonts w:ascii="Arial" w:hAnsi="Arial" w:cs="Arial"/>
        </w:rPr>
        <w:t xml:space="preserve">za </w:t>
      </w:r>
      <w:r w:rsidR="008A3503" w:rsidRPr="008A3503">
        <w:rPr>
          <w:rFonts w:ascii="Arial" w:hAnsi="Arial" w:cs="Arial"/>
          <w:bCs/>
        </w:rPr>
        <w:t>dodjelu priznanja „Knjižnica godine“ 2017.</w:t>
      </w:r>
      <w:r w:rsidR="006144E2" w:rsidRPr="008A3503">
        <w:rPr>
          <w:rFonts w:ascii="Arial" w:hAnsi="Arial" w:cs="Arial"/>
        </w:rPr>
        <w:t xml:space="preserve"> </w:t>
      </w:r>
      <w:r w:rsidR="006144E2">
        <w:rPr>
          <w:rFonts w:ascii="Arial Narrow" w:hAnsi="Arial Narrow"/>
          <w:sz w:val="24"/>
          <w:szCs w:val="24"/>
        </w:rPr>
        <w:t xml:space="preserve">i članicama Povjerenstva za promotivni </w:t>
      </w:r>
      <w:proofErr w:type="spellStart"/>
      <w:r w:rsidR="006144E2">
        <w:rPr>
          <w:rFonts w:ascii="Arial Narrow" w:hAnsi="Arial Narrow"/>
          <w:sz w:val="24"/>
          <w:szCs w:val="24"/>
        </w:rPr>
        <w:t>filmić</w:t>
      </w:r>
      <w:proofErr w:type="spellEnd"/>
      <w:r w:rsidR="006144E2">
        <w:rPr>
          <w:rFonts w:ascii="Arial Narrow" w:hAnsi="Arial Narrow"/>
          <w:sz w:val="24"/>
          <w:szCs w:val="24"/>
        </w:rPr>
        <w:t xml:space="preserve">, te agenciji </w:t>
      </w:r>
      <w:proofErr w:type="spellStart"/>
      <w:r w:rsidR="006144E2">
        <w:rPr>
          <w:rFonts w:ascii="Arial Narrow" w:hAnsi="Arial Narrow"/>
          <w:sz w:val="24"/>
          <w:szCs w:val="24"/>
        </w:rPr>
        <w:t>Prorsus</w:t>
      </w:r>
      <w:proofErr w:type="spellEnd"/>
      <w:r w:rsidR="006144E2">
        <w:rPr>
          <w:rFonts w:ascii="Arial Narrow" w:hAnsi="Arial Narrow"/>
          <w:sz w:val="24"/>
          <w:szCs w:val="24"/>
        </w:rPr>
        <w:t xml:space="preserve"> komunikacije. Letak i </w:t>
      </w:r>
      <w:proofErr w:type="spellStart"/>
      <w:r w:rsidR="006144E2">
        <w:rPr>
          <w:rFonts w:ascii="Arial Narrow" w:hAnsi="Arial Narrow"/>
          <w:sz w:val="24"/>
          <w:szCs w:val="24"/>
        </w:rPr>
        <w:t>filmić</w:t>
      </w:r>
      <w:proofErr w:type="spellEnd"/>
      <w:r w:rsidR="006144E2">
        <w:rPr>
          <w:rFonts w:ascii="Arial Narrow" w:hAnsi="Arial Narrow"/>
          <w:sz w:val="24"/>
          <w:szCs w:val="24"/>
        </w:rPr>
        <w:t xml:space="preserve"> u medijima imaju jako veliki odjek, jer je bilo 22 objave u medijima i cijeli događaj je bio dobro popraćen i vrlo uspješan.</w:t>
      </w:r>
    </w:p>
    <w:p w:rsidR="005A4246" w:rsidRPr="00472D01" w:rsidRDefault="005A4246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FB6964" w:rsidRDefault="000C03CD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>9</w:t>
      </w:r>
      <w:r w:rsidR="00FB6964" w:rsidRPr="00472D01">
        <w:rPr>
          <w:rFonts w:ascii="Arial Narrow" w:hAnsi="Arial Narrow"/>
          <w:b/>
          <w:sz w:val="24"/>
          <w:szCs w:val="24"/>
        </w:rPr>
        <w:t>. Razno</w:t>
      </w:r>
    </w:p>
    <w:p w:rsidR="006144E2" w:rsidRDefault="006144E2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144E2">
        <w:rPr>
          <w:rFonts w:ascii="Arial Narrow" w:hAnsi="Arial Narrow"/>
          <w:sz w:val="24"/>
          <w:szCs w:val="24"/>
        </w:rPr>
        <w:t xml:space="preserve">- Dunja Holcer izvijestila je članove Glavnog odbora da je HKD </w:t>
      </w:r>
      <w:r>
        <w:rPr>
          <w:rFonts w:ascii="Arial Narrow" w:hAnsi="Arial Narrow"/>
          <w:sz w:val="24"/>
          <w:szCs w:val="24"/>
        </w:rPr>
        <w:t xml:space="preserve">otvorio </w:t>
      </w:r>
      <w:proofErr w:type="spellStart"/>
      <w:r>
        <w:rPr>
          <w:rFonts w:ascii="Arial Narrow" w:hAnsi="Arial Narrow"/>
          <w:sz w:val="24"/>
          <w:szCs w:val="24"/>
        </w:rPr>
        <w:t>YouTube</w:t>
      </w:r>
      <w:proofErr w:type="spellEnd"/>
      <w:r>
        <w:rPr>
          <w:rFonts w:ascii="Arial Narrow" w:hAnsi="Arial Narrow"/>
          <w:sz w:val="24"/>
          <w:szCs w:val="24"/>
        </w:rPr>
        <w:t xml:space="preserve"> kanal i </w:t>
      </w:r>
      <w:proofErr w:type="spellStart"/>
      <w:r>
        <w:rPr>
          <w:rFonts w:ascii="Arial Narrow" w:hAnsi="Arial Narrow"/>
          <w:sz w:val="24"/>
          <w:szCs w:val="24"/>
        </w:rPr>
        <w:t>Instagram</w:t>
      </w:r>
      <w:proofErr w:type="spellEnd"/>
      <w:r>
        <w:rPr>
          <w:rFonts w:ascii="Arial Narrow" w:hAnsi="Arial Narrow"/>
          <w:sz w:val="24"/>
          <w:szCs w:val="24"/>
        </w:rPr>
        <w:t xml:space="preserve"> stranicu</w:t>
      </w:r>
    </w:p>
    <w:p w:rsidR="006144E2" w:rsidRDefault="006144E2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Dunja Holcer izvijestila je članove Glavnog odbora kako teku pripreme za 43. skupštinu HKD-a, koja će se održati od 10. do 13. listopada 2018. u Opatiji, a dogovoren je prostor, cijene i treba platiti 10.000 kn predujma, za što Glavni odbor donosi odluku.</w:t>
      </w:r>
    </w:p>
    <w:p w:rsidR="006144E2" w:rsidRDefault="006144E2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Davorka Pšenica izvijestila je članove Glavnog odbora o IFLA-i</w:t>
      </w:r>
      <w:r w:rsidR="000E5507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međunarodnim radionicama, koje će se održavati u Srbiji, Bosni i Hercegovini i Hrvatskoj</w:t>
      </w:r>
      <w:r w:rsidR="000E5507">
        <w:rPr>
          <w:rFonts w:ascii="Arial Narrow" w:hAnsi="Arial Narrow"/>
          <w:sz w:val="24"/>
          <w:szCs w:val="24"/>
        </w:rPr>
        <w:t>, a koje IFLA financira sa 12.000 €.</w:t>
      </w: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Dunja Holcer izvijestila je članove Glavnog odbora o projektu </w:t>
      </w:r>
      <w:proofErr w:type="spellStart"/>
      <w:r>
        <w:rPr>
          <w:rFonts w:ascii="Arial Narrow" w:hAnsi="Arial Narrow"/>
          <w:sz w:val="24"/>
          <w:szCs w:val="24"/>
        </w:rPr>
        <w:t>Generation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Code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Born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Library</w:t>
      </w:r>
      <w:proofErr w:type="spellEnd"/>
      <w:r>
        <w:rPr>
          <w:rFonts w:ascii="Arial Narrow" w:hAnsi="Arial Narrow"/>
          <w:sz w:val="24"/>
          <w:szCs w:val="24"/>
        </w:rPr>
        <w:t xml:space="preserve"> na kojem je u Bruxellesu sudjelovala sa kolegicom Goranom Tuškan. Tamo su bili predstavnici svih nacionalnih knjižničarskih udruženja sa svojim europarlamentarcima, a osnovan je i Klub ljubitelja knjižnica europarlamentaraca (MIP)</w:t>
      </w: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predstavnice HKD-a u Hrvatskom knjižničnom vijeću izvijestile su članove Glavnog odbora o sjednicama koje su održane i o temama o kojima se raspravljalo, od akcijskog plana, zakona o knjižnicama, programima</w:t>
      </w:r>
      <w:r w:rsidR="00340465">
        <w:rPr>
          <w:rFonts w:ascii="Arial Narrow" w:hAnsi="Arial Narrow"/>
          <w:sz w:val="24"/>
          <w:szCs w:val="24"/>
        </w:rPr>
        <w:t xml:space="preserve"> predloženim za 2018. godinu</w:t>
      </w:r>
      <w:r>
        <w:rPr>
          <w:rFonts w:ascii="Arial Narrow" w:hAnsi="Arial Narrow"/>
          <w:sz w:val="24"/>
          <w:szCs w:val="24"/>
        </w:rPr>
        <w:t>.</w:t>
      </w:r>
      <w:r w:rsidR="00340465">
        <w:rPr>
          <w:rFonts w:ascii="Arial Narrow" w:hAnsi="Arial Narrow"/>
          <w:sz w:val="24"/>
          <w:szCs w:val="24"/>
        </w:rPr>
        <w:t xml:space="preserve"> Također</w:t>
      </w:r>
      <w:r>
        <w:rPr>
          <w:rFonts w:ascii="Arial Narrow" w:hAnsi="Arial Narrow"/>
          <w:sz w:val="24"/>
          <w:szCs w:val="24"/>
        </w:rPr>
        <w:t xml:space="preserve"> </w:t>
      </w:r>
      <w:r w:rsidR="00340465">
        <w:rPr>
          <w:rFonts w:ascii="Arial Narrow" w:hAnsi="Arial Narrow"/>
          <w:sz w:val="24"/>
          <w:szCs w:val="24"/>
        </w:rPr>
        <w:t>ističu da t</w:t>
      </w:r>
      <w:r w:rsidR="00216E42">
        <w:rPr>
          <w:rFonts w:ascii="Arial Narrow" w:hAnsi="Arial Narrow"/>
          <w:sz w:val="24"/>
          <w:szCs w:val="24"/>
        </w:rPr>
        <w:t xml:space="preserve">reba motivirati članove HKD-a i </w:t>
      </w:r>
      <w:r w:rsidR="00214B24">
        <w:rPr>
          <w:rFonts w:ascii="Arial Narrow" w:hAnsi="Arial Narrow"/>
          <w:sz w:val="24"/>
          <w:szCs w:val="24"/>
        </w:rPr>
        <w:t>maksimalno se angažirati kada</w:t>
      </w:r>
      <w:r>
        <w:rPr>
          <w:rFonts w:ascii="Arial Narrow" w:hAnsi="Arial Narrow"/>
          <w:sz w:val="24"/>
          <w:szCs w:val="24"/>
        </w:rPr>
        <w:t xml:space="preserve"> Zakon o knjiž</w:t>
      </w:r>
      <w:r w:rsidR="00214B24">
        <w:rPr>
          <w:rFonts w:ascii="Arial Narrow" w:hAnsi="Arial Narrow"/>
          <w:sz w:val="24"/>
          <w:szCs w:val="24"/>
        </w:rPr>
        <w:t>nicama bude upućen na Javnu raspravu.</w:t>
      </w: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214B24" w:rsidRDefault="00214B24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7C2851" w:rsidRDefault="007C2851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7C2851" w:rsidRPr="006144E2" w:rsidRDefault="007C2851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4C27DC" w:rsidRPr="00472D01" w:rsidRDefault="004F01D9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C27DC" w:rsidRPr="00472D01">
        <w:rPr>
          <w:rFonts w:ascii="Arial Narrow" w:hAnsi="Arial Narrow"/>
          <w:sz w:val="24"/>
          <w:szCs w:val="24"/>
        </w:rPr>
        <w:t>apisnik sastavila:</w:t>
      </w:r>
    </w:p>
    <w:p w:rsidR="00067EA8" w:rsidRPr="00472D01" w:rsidRDefault="000C03CD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Tina Matošević</w:t>
      </w:r>
      <w:r w:rsidR="004C27DC" w:rsidRPr="00472D01">
        <w:rPr>
          <w:rFonts w:ascii="Arial Narrow" w:hAnsi="Arial Narrow"/>
          <w:sz w:val="24"/>
          <w:szCs w:val="24"/>
        </w:rPr>
        <w:t xml:space="preserve">, </w:t>
      </w:r>
      <w:r w:rsidRPr="00472D01">
        <w:rPr>
          <w:rFonts w:ascii="Arial Narrow" w:hAnsi="Arial Narrow"/>
          <w:sz w:val="24"/>
          <w:szCs w:val="24"/>
        </w:rPr>
        <w:t>poslovn</w:t>
      </w:r>
      <w:r w:rsidR="004C27DC" w:rsidRPr="00472D01">
        <w:rPr>
          <w:rFonts w:ascii="Arial Narrow" w:hAnsi="Arial Narrow"/>
          <w:sz w:val="24"/>
          <w:szCs w:val="24"/>
        </w:rPr>
        <w:t>a tajnica HKD-a</w:t>
      </w:r>
    </w:p>
    <w:sectPr w:rsidR="00067EA8" w:rsidRPr="00472D01" w:rsidSect="00C94C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90A"/>
    <w:multiLevelType w:val="hybridMultilevel"/>
    <w:tmpl w:val="19484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46F9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D7D"/>
    <w:multiLevelType w:val="hybridMultilevel"/>
    <w:tmpl w:val="C06C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5B36"/>
    <w:multiLevelType w:val="hybridMultilevel"/>
    <w:tmpl w:val="D7D8F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83B96"/>
    <w:multiLevelType w:val="hybridMultilevel"/>
    <w:tmpl w:val="8128741C"/>
    <w:lvl w:ilvl="0" w:tplc="74987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90B8D"/>
    <w:multiLevelType w:val="hybridMultilevel"/>
    <w:tmpl w:val="BBECE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9"/>
    <w:rsid w:val="00000680"/>
    <w:rsid w:val="0006430C"/>
    <w:rsid w:val="00067EA8"/>
    <w:rsid w:val="000C03CD"/>
    <w:rsid w:val="000C778E"/>
    <w:rsid w:val="000E5507"/>
    <w:rsid w:val="00134221"/>
    <w:rsid w:val="00214B24"/>
    <w:rsid w:val="00216E42"/>
    <w:rsid w:val="002337E2"/>
    <w:rsid w:val="002776C9"/>
    <w:rsid w:val="00293827"/>
    <w:rsid w:val="003239DB"/>
    <w:rsid w:val="00340465"/>
    <w:rsid w:val="00341CDD"/>
    <w:rsid w:val="003526DA"/>
    <w:rsid w:val="003A1417"/>
    <w:rsid w:val="00433C4A"/>
    <w:rsid w:val="00472D01"/>
    <w:rsid w:val="00497048"/>
    <w:rsid w:val="004C27DC"/>
    <w:rsid w:val="004E5EFC"/>
    <w:rsid w:val="004E74E6"/>
    <w:rsid w:val="004F01D9"/>
    <w:rsid w:val="0050315C"/>
    <w:rsid w:val="005616E7"/>
    <w:rsid w:val="005A4246"/>
    <w:rsid w:val="005E1DDD"/>
    <w:rsid w:val="006144E2"/>
    <w:rsid w:val="00665057"/>
    <w:rsid w:val="00672B8B"/>
    <w:rsid w:val="006B5809"/>
    <w:rsid w:val="007C119F"/>
    <w:rsid w:val="007C2851"/>
    <w:rsid w:val="007C4ED6"/>
    <w:rsid w:val="0082493C"/>
    <w:rsid w:val="008A3503"/>
    <w:rsid w:val="008C713E"/>
    <w:rsid w:val="00966119"/>
    <w:rsid w:val="00A65756"/>
    <w:rsid w:val="00A86A2D"/>
    <w:rsid w:val="00B76A20"/>
    <w:rsid w:val="00C8688F"/>
    <w:rsid w:val="00C94C6C"/>
    <w:rsid w:val="00CE602F"/>
    <w:rsid w:val="00D11564"/>
    <w:rsid w:val="00D522F2"/>
    <w:rsid w:val="00DD0348"/>
    <w:rsid w:val="00DF6267"/>
    <w:rsid w:val="00E062DB"/>
    <w:rsid w:val="00EA0467"/>
    <w:rsid w:val="00EF0E16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Standard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Standard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3</cp:revision>
  <cp:lastPrinted>2016-02-23T09:21:00Z</cp:lastPrinted>
  <dcterms:created xsi:type="dcterms:W3CDTF">2018-02-19T08:07:00Z</dcterms:created>
  <dcterms:modified xsi:type="dcterms:W3CDTF">2018-02-27T08:37:00Z</dcterms:modified>
</cp:coreProperties>
</file>