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59" w:rsidRPr="00D56FD6" w:rsidRDefault="002B5725" w:rsidP="0079361D">
      <w:pPr>
        <w:rPr>
          <w:rFonts w:ascii="Times New Roman" w:hAnsi="Times New Roman" w:cs="Times New Roman"/>
        </w:rPr>
      </w:pPr>
      <w:r w:rsidRPr="00D56FD6">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posOffset>-456565</wp:posOffset>
            </wp:positionH>
            <wp:positionV relativeFrom="paragraph">
              <wp:posOffset>-408940</wp:posOffset>
            </wp:positionV>
            <wp:extent cx="1371600" cy="1066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371600" cy="1066800"/>
                    </a:xfrm>
                    <a:prstGeom prst="rect">
                      <a:avLst/>
                    </a:prstGeom>
                    <a:ln/>
                  </pic:spPr>
                </pic:pic>
              </a:graphicData>
            </a:graphic>
          </wp:anchor>
        </w:drawing>
      </w:r>
      <w:r w:rsidR="00174A06" w:rsidRPr="00D56FD6">
        <w:rPr>
          <w:rFonts w:ascii="Times New Roman" w:hAnsi="Times New Roman" w:cs="Times New Roman"/>
        </w:rPr>
        <w:t xml:space="preserve">            HRVATSKO KNJIŽNIČARSKO DRUŠTVO</w:t>
      </w:r>
    </w:p>
    <w:p w:rsidR="00427159" w:rsidRPr="00D56FD6" w:rsidRDefault="00174A06" w:rsidP="0079361D">
      <w:pPr>
        <w:ind w:left="708"/>
        <w:rPr>
          <w:rFonts w:ascii="Times New Roman" w:hAnsi="Times New Roman" w:cs="Times New Roman"/>
        </w:rPr>
      </w:pPr>
      <w:r w:rsidRPr="00D56FD6">
        <w:rPr>
          <w:rFonts w:ascii="Times New Roman" w:hAnsi="Times New Roman" w:cs="Times New Roman"/>
        </w:rPr>
        <w:t xml:space="preserve">            CROATIAN LIBRARY ASSOCIATION</w:t>
      </w:r>
    </w:p>
    <w:p w:rsidR="00427159" w:rsidRPr="00D56FD6" w:rsidRDefault="00427159" w:rsidP="0079361D">
      <w:pPr>
        <w:ind w:left="708"/>
        <w:rPr>
          <w:rFonts w:ascii="Times New Roman" w:hAnsi="Times New Roman" w:cs="Times New Roman"/>
        </w:rPr>
      </w:pPr>
    </w:p>
    <w:p w:rsidR="00427159" w:rsidRPr="00D56FD6" w:rsidRDefault="00174A06" w:rsidP="00500E53">
      <w:pPr>
        <w:spacing w:after="0"/>
        <w:rPr>
          <w:rFonts w:ascii="Times New Roman" w:eastAsia="Arial Narrow" w:hAnsi="Times New Roman" w:cs="Times New Roman"/>
          <w:b/>
        </w:rPr>
      </w:pPr>
      <w:r w:rsidRPr="00D56FD6">
        <w:rPr>
          <w:rFonts w:ascii="Times New Roman" w:eastAsia="Arial Narrow" w:hAnsi="Times New Roman" w:cs="Times New Roman"/>
          <w:b/>
        </w:rPr>
        <w:t>Stručni odbor (</w:t>
      </w:r>
      <w:r w:rsidR="004303A1">
        <w:rPr>
          <w:rFonts w:ascii="Times New Roman" w:eastAsia="Arial Narrow" w:hAnsi="Times New Roman" w:cs="Times New Roman"/>
          <w:b/>
        </w:rPr>
        <w:t>2018</w:t>
      </w:r>
      <w:r w:rsidRPr="00D56FD6">
        <w:rPr>
          <w:rFonts w:ascii="Times New Roman" w:eastAsia="Arial Narrow" w:hAnsi="Times New Roman" w:cs="Times New Roman"/>
          <w:b/>
        </w:rPr>
        <w:t>.</w:t>
      </w:r>
      <w:r w:rsidR="001860C7" w:rsidRPr="00D56FD6">
        <w:rPr>
          <w:rFonts w:ascii="Times New Roman" w:eastAsia="Arial Narrow" w:hAnsi="Times New Roman" w:cs="Times New Roman"/>
          <w:b/>
        </w:rPr>
        <w:t xml:space="preserve"> </w:t>
      </w:r>
      <w:r w:rsidR="004303A1">
        <w:rPr>
          <w:rFonts w:ascii="Times New Roman" w:eastAsia="Arial Narrow" w:hAnsi="Times New Roman" w:cs="Times New Roman"/>
          <w:b/>
        </w:rPr>
        <w:t>- 2020</w:t>
      </w:r>
      <w:r w:rsidRPr="00D56FD6">
        <w:rPr>
          <w:rFonts w:ascii="Times New Roman" w:eastAsia="Arial Narrow" w:hAnsi="Times New Roman" w:cs="Times New Roman"/>
          <w:b/>
        </w:rPr>
        <w:t>.)</w:t>
      </w:r>
    </w:p>
    <w:p w:rsidR="00427159" w:rsidRPr="00D56FD6" w:rsidRDefault="00174A06" w:rsidP="00500E53">
      <w:pPr>
        <w:spacing w:after="0"/>
        <w:rPr>
          <w:rFonts w:ascii="Times New Roman" w:eastAsia="Arial Narrow" w:hAnsi="Times New Roman" w:cs="Times New Roman"/>
        </w:rPr>
      </w:pPr>
      <w:r w:rsidRPr="00D56FD6">
        <w:rPr>
          <w:rFonts w:ascii="Times New Roman" w:eastAsia="Arial Narrow" w:hAnsi="Times New Roman" w:cs="Times New Roman"/>
        </w:rPr>
        <w:t>Hrvatske bratske zajednice 4</w:t>
      </w:r>
    </w:p>
    <w:p w:rsidR="00427159" w:rsidRPr="00D56FD6" w:rsidRDefault="00174A06" w:rsidP="00500E53">
      <w:pPr>
        <w:spacing w:after="0"/>
        <w:rPr>
          <w:rFonts w:ascii="Times New Roman" w:eastAsia="Arial Narrow" w:hAnsi="Times New Roman" w:cs="Times New Roman"/>
        </w:rPr>
      </w:pPr>
      <w:r w:rsidRPr="00D56FD6">
        <w:rPr>
          <w:rFonts w:ascii="Times New Roman" w:eastAsia="Arial Narrow" w:hAnsi="Times New Roman" w:cs="Times New Roman"/>
        </w:rPr>
        <w:t>10000 Zagreb</w:t>
      </w:r>
    </w:p>
    <w:p w:rsidR="007D1C61" w:rsidRPr="00D56FD6" w:rsidRDefault="007D1C61" w:rsidP="00500E53">
      <w:pPr>
        <w:spacing w:after="0"/>
        <w:rPr>
          <w:rFonts w:ascii="Times New Roman" w:eastAsia="Arial Narrow" w:hAnsi="Times New Roman" w:cs="Times New Roman"/>
        </w:rPr>
      </w:pPr>
      <w:proofErr w:type="spellStart"/>
      <w:r w:rsidRPr="00D56FD6">
        <w:rPr>
          <w:rFonts w:ascii="Times New Roman" w:eastAsia="Arial Narrow" w:hAnsi="Times New Roman" w:cs="Times New Roman"/>
        </w:rPr>
        <w:t>Ur</w:t>
      </w:r>
      <w:proofErr w:type="spellEnd"/>
      <w:r w:rsidRPr="00D56FD6">
        <w:rPr>
          <w:rFonts w:ascii="Times New Roman" w:eastAsia="Arial Narrow" w:hAnsi="Times New Roman" w:cs="Times New Roman"/>
        </w:rPr>
        <w:t xml:space="preserve">. broj: </w:t>
      </w:r>
      <w:r w:rsidR="00B226E7">
        <w:rPr>
          <w:rFonts w:ascii="Times New Roman" w:eastAsia="Arial Narrow" w:hAnsi="Times New Roman" w:cs="Times New Roman"/>
        </w:rPr>
        <w:t>86-2/18</w:t>
      </w:r>
      <w:bookmarkStart w:id="0" w:name="_GoBack"/>
      <w:bookmarkEnd w:id="0"/>
    </w:p>
    <w:p w:rsidR="00427159" w:rsidRPr="00D56FD6" w:rsidRDefault="00B14138" w:rsidP="0079361D">
      <w:pPr>
        <w:keepNext/>
        <w:spacing w:before="120"/>
        <w:jc w:val="center"/>
        <w:rPr>
          <w:rFonts w:ascii="Times New Roman" w:hAnsi="Times New Roman" w:cs="Times New Roman"/>
          <w:b/>
        </w:rPr>
      </w:pPr>
      <w:r w:rsidRPr="00D56FD6">
        <w:rPr>
          <w:rFonts w:ascii="Times New Roman" w:hAnsi="Times New Roman" w:cs="Times New Roman"/>
          <w:b/>
        </w:rPr>
        <w:t xml:space="preserve">Zapisnik s </w:t>
      </w:r>
      <w:r w:rsidR="004303A1">
        <w:rPr>
          <w:rFonts w:ascii="Times New Roman" w:hAnsi="Times New Roman" w:cs="Times New Roman"/>
          <w:b/>
        </w:rPr>
        <w:t>2</w:t>
      </w:r>
      <w:r w:rsidR="00174A06" w:rsidRPr="00D56FD6">
        <w:rPr>
          <w:rFonts w:ascii="Times New Roman" w:hAnsi="Times New Roman" w:cs="Times New Roman"/>
          <w:b/>
        </w:rPr>
        <w:t>. sjednice Stručnog odbora HKD-a</w:t>
      </w:r>
    </w:p>
    <w:p w:rsidR="00427159" w:rsidRPr="00D56FD6" w:rsidRDefault="00427159" w:rsidP="0079361D">
      <w:pPr>
        <w:jc w:val="both"/>
        <w:rPr>
          <w:rFonts w:ascii="Times New Roman" w:hAnsi="Times New Roman" w:cs="Times New Roman"/>
        </w:rPr>
      </w:pPr>
    </w:p>
    <w:p w:rsidR="00427159" w:rsidRPr="00D56FD6" w:rsidRDefault="004303A1" w:rsidP="0079361D">
      <w:pPr>
        <w:jc w:val="both"/>
        <w:rPr>
          <w:rFonts w:ascii="Times New Roman" w:hAnsi="Times New Roman" w:cs="Times New Roman"/>
        </w:rPr>
      </w:pPr>
      <w:r>
        <w:rPr>
          <w:rFonts w:ascii="Times New Roman" w:hAnsi="Times New Roman" w:cs="Times New Roman"/>
        </w:rPr>
        <w:t>Druga</w:t>
      </w:r>
      <w:r w:rsidR="00174A06" w:rsidRPr="00D56FD6">
        <w:rPr>
          <w:rFonts w:ascii="Times New Roman" w:hAnsi="Times New Roman" w:cs="Times New Roman"/>
        </w:rPr>
        <w:t xml:space="preserve"> sjednica Stručnog odbora HKD-a održana </w:t>
      </w:r>
      <w:r w:rsidR="001103D7" w:rsidRPr="00D56FD6">
        <w:rPr>
          <w:rFonts w:ascii="Times New Roman" w:hAnsi="Times New Roman" w:cs="Times New Roman"/>
        </w:rPr>
        <w:t xml:space="preserve">je </w:t>
      </w:r>
      <w:r w:rsidR="00174A06" w:rsidRPr="00D56FD6">
        <w:rPr>
          <w:rFonts w:ascii="Times New Roman" w:hAnsi="Times New Roman" w:cs="Times New Roman"/>
        </w:rPr>
        <w:t xml:space="preserve">u </w:t>
      </w:r>
      <w:r>
        <w:rPr>
          <w:rFonts w:ascii="Times New Roman" w:hAnsi="Times New Roman" w:cs="Times New Roman"/>
        </w:rPr>
        <w:t>utorak</w:t>
      </w:r>
      <w:r w:rsidR="00BA18D3" w:rsidRPr="00D56FD6">
        <w:rPr>
          <w:rFonts w:ascii="Times New Roman" w:hAnsi="Times New Roman" w:cs="Times New Roman"/>
        </w:rPr>
        <w:t>,</w:t>
      </w:r>
      <w:r w:rsidR="00174A06" w:rsidRPr="00D56FD6">
        <w:rPr>
          <w:rFonts w:ascii="Times New Roman" w:hAnsi="Times New Roman" w:cs="Times New Roman"/>
        </w:rPr>
        <w:t xml:space="preserve"> </w:t>
      </w:r>
      <w:r>
        <w:rPr>
          <w:rFonts w:ascii="Times New Roman" w:hAnsi="Times New Roman" w:cs="Times New Roman"/>
        </w:rPr>
        <w:t>30</w:t>
      </w:r>
      <w:r w:rsidR="003F1367" w:rsidRPr="00D56FD6">
        <w:rPr>
          <w:rFonts w:ascii="Times New Roman" w:hAnsi="Times New Roman" w:cs="Times New Roman"/>
        </w:rPr>
        <w:t xml:space="preserve">. </w:t>
      </w:r>
      <w:r>
        <w:rPr>
          <w:rFonts w:ascii="Times New Roman" w:hAnsi="Times New Roman" w:cs="Times New Roman"/>
        </w:rPr>
        <w:t>listopada</w:t>
      </w:r>
      <w:r w:rsidR="00174A06" w:rsidRPr="00D56FD6">
        <w:rPr>
          <w:rFonts w:ascii="Times New Roman" w:hAnsi="Times New Roman" w:cs="Times New Roman"/>
        </w:rPr>
        <w:t xml:space="preserve"> 201</w:t>
      </w:r>
      <w:r w:rsidR="001103D7" w:rsidRPr="00D56FD6">
        <w:rPr>
          <w:rFonts w:ascii="Times New Roman" w:hAnsi="Times New Roman" w:cs="Times New Roman"/>
        </w:rPr>
        <w:t>8</w:t>
      </w:r>
      <w:r w:rsidR="00174A06" w:rsidRPr="00D56FD6">
        <w:rPr>
          <w:rFonts w:ascii="Times New Roman" w:hAnsi="Times New Roman" w:cs="Times New Roman"/>
        </w:rPr>
        <w:t>. godine u uredu HKD-a.</w:t>
      </w:r>
      <w:r w:rsidR="002B5725" w:rsidRPr="00D56FD6">
        <w:rPr>
          <w:rFonts w:ascii="Times New Roman" w:hAnsi="Times New Roman" w:cs="Times New Roman"/>
        </w:rPr>
        <w:t xml:space="preserve"> Sjednica je trajala od </w:t>
      </w:r>
      <w:r>
        <w:rPr>
          <w:rFonts w:ascii="Times New Roman" w:hAnsi="Times New Roman" w:cs="Times New Roman"/>
        </w:rPr>
        <w:t>10</w:t>
      </w:r>
      <w:r w:rsidR="002B5725" w:rsidRPr="00D56FD6">
        <w:rPr>
          <w:rFonts w:ascii="Times New Roman" w:hAnsi="Times New Roman" w:cs="Times New Roman"/>
        </w:rPr>
        <w:t xml:space="preserve">,00 do </w:t>
      </w:r>
      <w:r>
        <w:rPr>
          <w:rFonts w:ascii="Times New Roman" w:hAnsi="Times New Roman" w:cs="Times New Roman"/>
        </w:rPr>
        <w:t>12</w:t>
      </w:r>
      <w:r w:rsidR="001139D5">
        <w:rPr>
          <w:rFonts w:ascii="Times New Roman" w:hAnsi="Times New Roman" w:cs="Times New Roman"/>
        </w:rPr>
        <w:t>,</w:t>
      </w:r>
      <w:r>
        <w:rPr>
          <w:rFonts w:ascii="Times New Roman" w:hAnsi="Times New Roman" w:cs="Times New Roman"/>
        </w:rPr>
        <w:t>47</w:t>
      </w:r>
      <w:r w:rsidR="005F1848" w:rsidRPr="00D56FD6">
        <w:rPr>
          <w:rFonts w:ascii="Times New Roman" w:hAnsi="Times New Roman" w:cs="Times New Roman"/>
        </w:rPr>
        <w:t xml:space="preserve"> </w:t>
      </w:r>
      <w:r w:rsidR="002B5725" w:rsidRPr="00D56FD6">
        <w:rPr>
          <w:rFonts w:ascii="Times New Roman" w:hAnsi="Times New Roman" w:cs="Times New Roman"/>
        </w:rPr>
        <w:t>sati.</w:t>
      </w:r>
    </w:p>
    <w:p w:rsidR="004303A1" w:rsidRPr="00D56FD6" w:rsidRDefault="00174A06" w:rsidP="0079361D">
      <w:pPr>
        <w:jc w:val="both"/>
        <w:rPr>
          <w:rFonts w:ascii="Times New Roman" w:hAnsi="Times New Roman" w:cs="Times New Roman"/>
          <w:b/>
          <w:u w:val="single"/>
        </w:rPr>
      </w:pPr>
      <w:r w:rsidRPr="00D56FD6">
        <w:rPr>
          <w:rFonts w:ascii="Times New Roman" w:hAnsi="Times New Roman" w:cs="Times New Roman"/>
          <w:b/>
          <w:smallCaps/>
          <w:u w:val="single"/>
        </w:rPr>
        <w:t>Prisutni</w:t>
      </w:r>
      <w:r w:rsidRPr="00D56FD6">
        <w:rPr>
          <w:rFonts w:ascii="Times New Roman" w:hAnsi="Times New Roman" w:cs="Times New Roman"/>
          <w:b/>
          <w:u w:val="single"/>
        </w:rPr>
        <w:t xml:space="preserve">: </w:t>
      </w:r>
    </w:p>
    <w:p w:rsidR="004303A1" w:rsidRPr="004303A1" w:rsidRDefault="00752AC3" w:rsidP="0079361D">
      <w:pPr>
        <w:spacing w:after="0"/>
        <w:jc w:val="both"/>
        <w:rPr>
          <w:rFonts w:ascii="Times New Roman" w:hAnsi="Times New Roman" w:cs="Times New Roman"/>
          <w:b/>
        </w:rPr>
      </w:pPr>
      <w:r>
        <w:rPr>
          <w:rFonts w:ascii="Times New Roman" w:hAnsi="Times New Roman" w:cs="Times New Roman"/>
          <w:b/>
        </w:rPr>
        <w:t>Dijana Machala</w:t>
      </w:r>
      <w:r>
        <w:rPr>
          <w:rFonts w:ascii="Times New Roman" w:hAnsi="Times New Roman" w:cs="Times New Roman"/>
        </w:rPr>
        <w:t xml:space="preserve">  (</w:t>
      </w:r>
      <w:r w:rsidRPr="00752AC3">
        <w:rPr>
          <w:rFonts w:ascii="Times New Roman" w:hAnsi="Times New Roman" w:cs="Times New Roman"/>
          <w:i/>
        </w:rPr>
        <w:t>p</w:t>
      </w:r>
      <w:r w:rsidR="004303A1" w:rsidRPr="00752AC3">
        <w:rPr>
          <w:rFonts w:ascii="Times New Roman" w:hAnsi="Times New Roman" w:cs="Times New Roman"/>
          <w:i/>
        </w:rPr>
        <w:t>redsjednica Hrvatskoga knjižničarskog društva</w:t>
      </w:r>
      <w:r>
        <w:rPr>
          <w:rFonts w:ascii="Times New Roman" w:hAnsi="Times New Roman" w:cs="Times New Roman"/>
        </w:rPr>
        <w:t>)</w:t>
      </w:r>
    </w:p>
    <w:p w:rsidR="00054148" w:rsidRPr="00C2761F" w:rsidRDefault="00752AC3" w:rsidP="0079361D">
      <w:pPr>
        <w:spacing w:after="0"/>
        <w:jc w:val="both"/>
        <w:rPr>
          <w:rFonts w:ascii="Times New Roman" w:hAnsi="Times New Roman" w:cs="Times New Roman"/>
        </w:rPr>
      </w:pPr>
      <w:r>
        <w:rPr>
          <w:rFonts w:ascii="Times New Roman" w:hAnsi="Times New Roman" w:cs="Times New Roman"/>
          <w:b/>
        </w:rPr>
        <w:t>Kristina Kalanj</w:t>
      </w:r>
      <w:r w:rsidRPr="00C2761F">
        <w:rPr>
          <w:rFonts w:ascii="Times New Roman" w:hAnsi="Times New Roman" w:cs="Times New Roman"/>
        </w:rPr>
        <w:t xml:space="preserve"> (</w:t>
      </w:r>
      <w:r w:rsidRPr="00752AC3">
        <w:rPr>
          <w:rFonts w:ascii="Times New Roman" w:hAnsi="Times New Roman" w:cs="Times New Roman"/>
          <w:i/>
        </w:rPr>
        <w:t>predsjednica Stručnog odbora</w:t>
      </w:r>
      <w:r>
        <w:rPr>
          <w:rFonts w:ascii="Times New Roman" w:hAnsi="Times New Roman" w:cs="Times New Roman"/>
          <w:i/>
        </w:rPr>
        <w:t xml:space="preserve"> HKD-a;</w:t>
      </w:r>
      <w:r w:rsidRPr="00C2761F">
        <w:rPr>
          <w:rFonts w:ascii="Times New Roman" w:hAnsi="Times New Roman" w:cs="Times New Roman"/>
        </w:rPr>
        <w:t xml:space="preserve"> </w:t>
      </w:r>
      <w:r w:rsidRPr="00752AC3">
        <w:rPr>
          <w:rFonts w:ascii="Times New Roman" w:hAnsi="Times New Roman" w:cs="Times New Roman"/>
          <w:i/>
        </w:rPr>
        <w:t xml:space="preserve">predsjednica </w:t>
      </w:r>
      <w:r w:rsidR="00054148" w:rsidRPr="00752AC3">
        <w:rPr>
          <w:rFonts w:ascii="Times New Roman" w:hAnsi="Times New Roman" w:cs="Times New Roman"/>
          <w:i/>
        </w:rPr>
        <w:t xml:space="preserve">Komisija za </w:t>
      </w:r>
      <w:r w:rsidR="004303A1" w:rsidRPr="00752AC3">
        <w:rPr>
          <w:rFonts w:ascii="Times New Roman" w:hAnsi="Times New Roman" w:cs="Times New Roman"/>
          <w:i/>
        </w:rPr>
        <w:t>muzejske i galerijske knjižnice</w:t>
      </w:r>
      <w:r>
        <w:rPr>
          <w:rFonts w:ascii="Times New Roman" w:hAnsi="Times New Roman" w:cs="Times New Roman"/>
          <w:i/>
        </w:rPr>
        <w:t>)</w:t>
      </w:r>
    </w:p>
    <w:p w:rsidR="00596BD0" w:rsidRDefault="00596BD0" w:rsidP="0079361D">
      <w:pPr>
        <w:spacing w:after="0"/>
        <w:jc w:val="both"/>
        <w:rPr>
          <w:rFonts w:ascii="Times New Roman" w:hAnsi="Times New Roman" w:cs="Times New Roman"/>
        </w:rPr>
      </w:pPr>
      <w:r w:rsidRPr="00FE2473">
        <w:rPr>
          <w:rFonts w:ascii="Times New Roman" w:hAnsi="Times New Roman" w:cs="Times New Roman"/>
          <w:b/>
        </w:rPr>
        <w:t>Ivana Čadovska</w:t>
      </w:r>
      <w:r>
        <w:rPr>
          <w:rFonts w:ascii="Times New Roman" w:hAnsi="Times New Roman" w:cs="Times New Roman"/>
        </w:rPr>
        <w:t xml:space="preserve"> </w:t>
      </w:r>
      <w:r w:rsidRPr="00FE2473">
        <w:rPr>
          <w:rFonts w:ascii="Times New Roman" w:hAnsi="Times New Roman" w:cs="Times New Roman"/>
          <w:i/>
        </w:rPr>
        <w:t>(predsjednica Komisije za informacijske tehnologije)</w:t>
      </w:r>
    </w:p>
    <w:p w:rsidR="00427159" w:rsidRPr="00C2761F" w:rsidRDefault="00752AC3" w:rsidP="0079361D">
      <w:pPr>
        <w:spacing w:after="0"/>
        <w:jc w:val="both"/>
        <w:rPr>
          <w:rFonts w:ascii="Times New Roman" w:hAnsi="Times New Roman" w:cs="Times New Roman"/>
        </w:rPr>
      </w:pPr>
      <w:r>
        <w:rPr>
          <w:rFonts w:ascii="Times New Roman" w:hAnsi="Times New Roman" w:cs="Times New Roman"/>
          <w:b/>
        </w:rPr>
        <w:t>Marija</w:t>
      </w:r>
      <w:r w:rsidRPr="00C2761F">
        <w:rPr>
          <w:rFonts w:ascii="Times New Roman" w:hAnsi="Times New Roman" w:cs="Times New Roman"/>
          <w:b/>
        </w:rPr>
        <w:t xml:space="preserve"> </w:t>
      </w:r>
      <w:r>
        <w:rPr>
          <w:rFonts w:ascii="Times New Roman" w:hAnsi="Times New Roman" w:cs="Times New Roman"/>
          <w:b/>
        </w:rPr>
        <w:t>Šimunović</w:t>
      </w:r>
      <w:r w:rsidRPr="00C2761F">
        <w:rPr>
          <w:rFonts w:ascii="Times New Roman" w:hAnsi="Times New Roman" w:cs="Times New Roman"/>
        </w:rPr>
        <w:t xml:space="preserve"> </w:t>
      </w:r>
      <w:r w:rsidRPr="00752AC3">
        <w:rPr>
          <w:rFonts w:ascii="Times New Roman" w:hAnsi="Times New Roman" w:cs="Times New Roman"/>
          <w:i/>
        </w:rPr>
        <w:t>(predsjednica Komisije</w:t>
      </w:r>
      <w:r w:rsidR="00174A06" w:rsidRPr="00752AC3">
        <w:rPr>
          <w:rFonts w:ascii="Times New Roman" w:hAnsi="Times New Roman" w:cs="Times New Roman"/>
          <w:i/>
        </w:rPr>
        <w:t xml:space="preserve"> za </w:t>
      </w:r>
      <w:r w:rsidR="004303A1" w:rsidRPr="00752AC3">
        <w:rPr>
          <w:rFonts w:ascii="Times New Roman" w:hAnsi="Times New Roman" w:cs="Times New Roman"/>
          <w:i/>
        </w:rPr>
        <w:t>javno zagovaranje</w:t>
      </w:r>
      <w:r w:rsidRPr="00752AC3">
        <w:rPr>
          <w:rFonts w:ascii="Times New Roman" w:hAnsi="Times New Roman" w:cs="Times New Roman"/>
          <w:i/>
        </w:rPr>
        <w:t>)</w:t>
      </w:r>
    </w:p>
    <w:p w:rsidR="00427159" w:rsidRPr="00C2761F" w:rsidRDefault="00752AC3" w:rsidP="0079361D">
      <w:pPr>
        <w:spacing w:after="0"/>
        <w:jc w:val="both"/>
        <w:rPr>
          <w:rFonts w:ascii="Times New Roman" w:hAnsi="Times New Roman" w:cs="Times New Roman"/>
        </w:rPr>
      </w:pPr>
      <w:r>
        <w:rPr>
          <w:rFonts w:ascii="Times New Roman" w:hAnsi="Times New Roman" w:cs="Times New Roman"/>
          <w:b/>
        </w:rPr>
        <w:t xml:space="preserve">Tamara </w:t>
      </w:r>
      <w:r w:rsidRPr="00C2761F">
        <w:rPr>
          <w:rFonts w:ascii="Times New Roman" w:hAnsi="Times New Roman" w:cs="Times New Roman"/>
          <w:b/>
        </w:rPr>
        <w:t xml:space="preserve"> </w:t>
      </w:r>
      <w:r>
        <w:rPr>
          <w:rFonts w:ascii="Times New Roman" w:hAnsi="Times New Roman" w:cs="Times New Roman"/>
          <w:b/>
        </w:rPr>
        <w:t>Krajna</w:t>
      </w:r>
      <w:r w:rsidRPr="00C2761F">
        <w:rPr>
          <w:rFonts w:ascii="Times New Roman" w:hAnsi="Times New Roman" w:cs="Times New Roman"/>
          <w:b/>
        </w:rPr>
        <w:t xml:space="preserve"> </w:t>
      </w:r>
      <w:r w:rsidRPr="00752AC3">
        <w:rPr>
          <w:rFonts w:ascii="Times New Roman" w:hAnsi="Times New Roman" w:cs="Times New Roman"/>
          <w:i/>
        </w:rPr>
        <w:t>(predsjednica Komisije</w:t>
      </w:r>
      <w:r w:rsidR="00174A06" w:rsidRPr="00752AC3">
        <w:rPr>
          <w:rFonts w:ascii="Times New Roman" w:hAnsi="Times New Roman" w:cs="Times New Roman"/>
          <w:i/>
        </w:rPr>
        <w:t xml:space="preserve"> za </w:t>
      </w:r>
      <w:r w:rsidR="00AC0A68" w:rsidRPr="00752AC3">
        <w:rPr>
          <w:rFonts w:ascii="Times New Roman" w:hAnsi="Times New Roman" w:cs="Times New Roman"/>
          <w:i/>
        </w:rPr>
        <w:t>visokoškolske knjižnice</w:t>
      </w:r>
      <w:r w:rsidRPr="00752AC3">
        <w:rPr>
          <w:rFonts w:ascii="Times New Roman" w:hAnsi="Times New Roman" w:cs="Times New Roman"/>
          <w:i/>
        </w:rPr>
        <w:t>)</w:t>
      </w:r>
    </w:p>
    <w:p w:rsidR="00427159" w:rsidRDefault="00752AC3" w:rsidP="0079361D">
      <w:pPr>
        <w:spacing w:after="0"/>
        <w:jc w:val="both"/>
        <w:rPr>
          <w:rFonts w:ascii="Times New Roman" w:hAnsi="Times New Roman" w:cs="Times New Roman"/>
        </w:rPr>
      </w:pPr>
      <w:r>
        <w:rPr>
          <w:rFonts w:ascii="Times New Roman" w:hAnsi="Times New Roman" w:cs="Times New Roman"/>
          <w:b/>
        </w:rPr>
        <w:t xml:space="preserve">Vesna </w:t>
      </w:r>
      <w:r w:rsidRPr="00C2761F">
        <w:rPr>
          <w:rFonts w:ascii="Times New Roman" w:hAnsi="Times New Roman" w:cs="Times New Roman"/>
          <w:b/>
        </w:rPr>
        <w:t xml:space="preserve"> </w:t>
      </w:r>
      <w:r>
        <w:rPr>
          <w:rFonts w:ascii="Times New Roman" w:hAnsi="Times New Roman" w:cs="Times New Roman"/>
          <w:b/>
        </w:rPr>
        <w:t>Golubović</w:t>
      </w:r>
      <w:r w:rsidRPr="00C2761F">
        <w:rPr>
          <w:rFonts w:ascii="Times New Roman" w:hAnsi="Times New Roman" w:cs="Times New Roman"/>
        </w:rPr>
        <w:t xml:space="preserve"> </w:t>
      </w:r>
      <w:r w:rsidRPr="00752AC3">
        <w:rPr>
          <w:rFonts w:ascii="Times New Roman" w:hAnsi="Times New Roman" w:cs="Times New Roman"/>
          <w:i/>
        </w:rPr>
        <w:t>(zamjena za</w:t>
      </w:r>
      <w:r w:rsidR="0079361D">
        <w:rPr>
          <w:rFonts w:ascii="Times New Roman" w:hAnsi="Times New Roman" w:cs="Times New Roman"/>
          <w:i/>
        </w:rPr>
        <w:t xml:space="preserve"> Jasminu Kenda,</w:t>
      </w:r>
      <w:r w:rsidRPr="00752AC3">
        <w:rPr>
          <w:rFonts w:ascii="Times New Roman" w:hAnsi="Times New Roman" w:cs="Times New Roman"/>
          <w:i/>
        </w:rPr>
        <w:t xml:space="preserve"> Komisija</w:t>
      </w:r>
      <w:r w:rsidR="00174A06" w:rsidRPr="00752AC3">
        <w:rPr>
          <w:rFonts w:ascii="Times New Roman" w:hAnsi="Times New Roman" w:cs="Times New Roman"/>
          <w:i/>
        </w:rPr>
        <w:t xml:space="preserve"> za </w:t>
      </w:r>
      <w:r w:rsidR="00AC0A68" w:rsidRPr="00752AC3">
        <w:rPr>
          <w:rFonts w:ascii="Times New Roman" w:hAnsi="Times New Roman" w:cs="Times New Roman"/>
          <w:i/>
        </w:rPr>
        <w:t>nabavu i međuknjižničnu posudbu</w:t>
      </w:r>
      <w:r w:rsidRPr="00752AC3">
        <w:rPr>
          <w:rFonts w:ascii="Times New Roman" w:hAnsi="Times New Roman" w:cs="Times New Roman"/>
          <w:i/>
        </w:rPr>
        <w:t>)</w:t>
      </w:r>
      <w:r w:rsidR="00174A06" w:rsidRPr="00C2761F">
        <w:rPr>
          <w:rFonts w:ascii="Times New Roman" w:hAnsi="Times New Roman" w:cs="Times New Roman"/>
        </w:rPr>
        <w:t xml:space="preserve"> </w:t>
      </w:r>
    </w:p>
    <w:p w:rsidR="00AC0A68" w:rsidRPr="00AC0A68" w:rsidRDefault="00752AC3" w:rsidP="0079361D">
      <w:pPr>
        <w:spacing w:after="0"/>
        <w:jc w:val="both"/>
        <w:rPr>
          <w:rFonts w:ascii="Times New Roman" w:hAnsi="Times New Roman" w:cs="Times New Roman"/>
        </w:rPr>
      </w:pPr>
      <w:r>
        <w:rPr>
          <w:rFonts w:ascii="Times New Roman" w:hAnsi="Times New Roman" w:cs="Times New Roman"/>
          <w:b/>
        </w:rPr>
        <w:t xml:space="preserve">Aleksandra Pikić </w:t>
      </w:r>
      <w:r w:rsidRPr="00752AC3">
        <w:rPr>
          <w:rFonts w:ascii="Times New Roman" w:hAnsi="Times New Roman" w:cs="Times New Roman"/>
          <w:i/>
        </w:rPr>
        <w:t>(predsjednica Komisije z</w:t>
      </w:r>
      <w:r w:rsidR="00AC0A68" w:rsidRPr="00752AC3">
        <w:rPr>
          <w:rFonts w:ascii="Times New Roman" w:hAnsi="Times New Roman" w:cs="Times New Roman"/>
          <w:i/>
        </w:rPr>
        <w:t>a stati</w:t>
      </w:r>
      <w:r w:rsidRPr="00752AC3">
        <w:rPr>
          <w:rFonts w:ascii="Times New Roman" w:hAnsi="Times New Roman" w:cs="Times New Roman"/>
          <w:i/>
        </w:rPr>
        <w:t>stiku i pokazatelje uspješnosti)</w:t>
      </w:r>
    </w:p>
    <w:p w:rsidR="0053241D" w:rsidRPr="00C2761F" w:rsidRDefault="0053241D" w:rsidP="0079361D">
      <w:pPr>
        <w:spacing w:after="0"/>
        <w:jc w:val="both"/>
        <w:rPr>
          <w:rStyle w:val="Naslov10"/>
          <w:rFonts w:ascii="Times New Roman" w:hAnsi="Times New Roman" w:cs="Times New Roman"/>
        </w:rPr>
      </w:pPr>
      <w:r w:rsidRPr="00C2761F">
        <w:rPr>
          <w:rStyle w:val="Naslov10"/>
          <w:rFonts w:ascii="Times New Roman" w:hAnsi="Times New Roman" w:cs="Times New Roman"/>
          <w:b/>
        </w:rPr>
        <w:t>Davorka Semenić Premec</w:t>
      </w:r>
      <w:r w:rsidRPr="00C2761F">
        <w:rPr>
          <w:rStyle w:val="Naslov10"/>
          <w:rFonts w:ascii="Times New Roman" w:hAnsi="Times New Roman" w:cs="Times New Roman"/>
        </w:rPr>
        <w:t xml:space="preserve"> </w:t>
      </w:r>
      <w:r w:rsidRPr="005F6A89">
        <w:rPr>
          <w:rStyle w:val="Naslov10"/>
          <w:rFonts w:ascii="Times New Roman" w:hAnsi="Times New Roman" w:cs="Times New Roman"/>
          <w:i/>
        </w:rPr>
        <w:t xml:space="preserve">(zamjena </w:t>
      </w:r>
      <w:r w:rsidR="00B45C56" w:rsidRPr="005F6A89">
        <w:rPr>
          <w:rStyle w:val="Naslov10"/>
          <w:rFonts w:ascii="Times New Roman" w:hAnsi="Times New Roman" w:cs="Times New Roman"/>
          <w:i/>
        </w:rPr>
        <w:t xml:space="preserve">za </w:t>
      </w:r>
      <w:r w:rsidR="00F4562B" w:rsidRPr="005F6A89">
        <w:rPr>
          <w:rStyle w:val="Naslov10"/>
          <w:rFonts w:ascii="Times New Roman" w:hAnsi="Times New Roman" w:cs="Times New Roman"/>
          <w:i/>
        </w:rPr>
        <w:t xml:space="preserve">Grozdanu Ribičić, </w:t>
      </w:r>
      <w:r w:rsidR="00752AC3" w:rsidRPr="005F6A89">
        <w:rPr>
          <w:rStyle w:val="Naslov10"/>
          <w:rFonts w:ascii="Times New Roman" w:hAnsi="Times New Roman" w:cs="Times New Roman"/>
          <w:i/>
        </w:rPr>
        <w:t>Komisija za čitanje)</w:t>
      </w:r>
    </w:p>
    <w:p w:rsidR="0053241D" w:rsidRPr="00C2761F" w:rsidRDefault="005F6A89" w:rsidP="0079361D">
      <w:pPr>
        <w:spacing w:after="0"/>
        <w:jc w:val="both"/>
        <w:rPr>
          <w:rFonts w:ascii="Times New Roman" w:hAnsi="Times New Roman" w:cs="Times New Roman"/>
        </w:rPr>
      </w:pPr>
      <w:r>
        <w:rPr>
          <w:rFonts w:ascii="Times New Roman" w:hAnsi="Times New Roman" w:cs="Times New Roman"/>
          <w:b/>
        </w:rPr>
        <w:t>Tihana</w:t>
      </w:r>
      <w:r w:rsidRPr="00C2761F">
        <w:rPr>
          <w:rFonts w:ascii="Times New Roman" w:hAnsi="Times New Roman" w:cs="Times New Roman"/>
          <w:b/>
        </w:rPr>
        <w:t xml:space="preserve"> </w:t>
      </w:r>
      <w:r>
        <w:rPr>
          <w:rFonts w:ascii="Times New Roman" w:hAnsi="Times New Roman" w:cs="Times New Roman"/>
          <w:b/>
        </w:rPr>
        <w:t>Drašković</w:t>
      </w:r>
      <w:r w:rsidRPr="00C2761F">
        <w:rPr>
          <w:rFonts w:ascii="Times New Roman" w:hAnsi="Times New Roman" w:cs="Times New Roman"/>
        </w:rPr>
        <w:t xml:space="preserve"> </w:t>
      </w:r>
      <w:r w:rsidRPr="005F6A89">
        <w:rPr>
          <w:rFonts w:ascii="Times New Roman" w:hAnsi="Times New Roman" w:cs="Times New Roman"/>
          <w:i/>
        </w:rPr>
        <w:t xml:space="preserve">(zamjena za Niku Čabrić, </w:t>
      </w:r>
      <w:r>
        <w:rPr>
          <w:rFonts w:ascii="Times New Roman" w:hAnsi="Times New Roman" w:cs="Times New Roman"/>
          <w:i/>
        </w:rPr>
        <w:t>Komisija za pokretne knjižnice)</w:t>
      </w:r>
      <w:r w:rsidR="0053241D" w:rsidRPr="00C2761F">
        <w:rPr>
          <w:rFonts w:ascii="Times New Roman" w:hAnsi="Times New Roman" w:cs="Times New Roman"/>
        </w:rPr>
        <w:t xml:space="preserve"> </w:t>
      </w:r>
    </w:p>
    <w:p w:rsidR="0053241D" w:rsidRPr="00C2761F" w:rsidRDefault="005F6A89" w:rsidP="0079361D">
      <w:pPr>
        <w:spacing w:after="0"/>
        <w:jc w:val="both"/>
        <w:rPr>
          <w:rFonts w:ascii="Times New Roman" w:hAnsi="Times New Roman" w:cs="Times New Roman"/>
        </w:rPr>
      </w:pPr>
      <w:r>
        <w:rPr>
          <w:rFonts w:ascii="Times New Roman" w:hAnsi="Times New Roman" w:cs="Times New Roman"/>
          <w:b/>
        </w:rPr>
        <w:t>Jasenka</w:t>
      </w:r>
      <w:r w:rsidRPr="00C2761F">
        <w:rPr>
          <w:rFonts w:ascii="Times New Roman" w:hAnsi="Times New Roman" w:cs="Times New Roman"/>
          <w:b/>
        </w:rPr>
        <w:t xml:space="preserve"> </w:t>
      </w:r>
      <w:r>
        <w:rPr>
          <w:rFonts w:ascii="Times New Roman" w:hAnsi="Times New Roman" w:cs="Times New Roman"/>
          <w:b/>
        </w:rPr>
        <w:t>Pleško</w:t>
      </w:r>
      <w:r w:rsidRPr="00C2761F">
        <w:rPr>
          <w:rFonts w:ascii="Times New Roman" w:hAnsi="Times New Roman" w:cs="Times New Roman"/>
        </w:rPr>
        <w:t xml:space="preserve"> </w:t>
      </w:r>
      <w:r w:rsidRPr="005332DE">
        <w:rPr>
          <w:rFonts w:ascii="Times New Roman" w:hAnsi="Times New Roman" w:cs="Times New Roman"/>
          <w:i/>
        </w:rPr>
        <w:t>(predsjednica Komisije</w:t>
      </w:r>
      <w:r w:rsidR="0053241D" w:rsidRPr="005332DE">
        <w:rPr>
          <w:rFonts w:ascii="Times New Roman" w:hAnsi="Times New Roman" w:cs="Times New Roman"/>
          <w:i/>
        </w:rPr>
        <w:t xml:space="preserve"> za obrazovanj</w:t>
      </w:r>
      <w:r w:rsidRPr="005332DE">
        <w:rPr>
          <w:rFonts w:ascii="Times New Roman" w:hAnsi="Times New Roman" w:cs="Times New Roman"/>
          <w:i/>
        </w:rPr>
        <w:t>e i stalno stručno usavršavanje)</w:t>
      </w:r>
      <w:r w:rsidR="0053241D" w:rsidRPr="005332DE">
        <w:rPr>
          <w:rFonts w:ascii="Times New Roman" w:hAnsi="Times New Roman" w:cs="Times New Roman"/>
        </w:rPr>
        <w:t xml:space="preserve"> </w:t>
      </w:r>
    </w:p>
    <w:p w:rsidR="00427159" w:rsidRPr="00C2761F" w:rsidRDefault="005332DE" w:rsidP="0079361D">
      <w:pPr>
        <w:spacing w:after="0"/>
        <w:jc w:val="both"/>
        <w:rPr>
          <w:rFonts w:ascii="Times New Roman" w:hAnsi="Times New Roman" w:cs="Times New Roman"/>
        </w:rPr>
      </w:pPr>
      <w:r w:rsidRPr="00C2761F">
        <w:rPr>
          <w:rFonts w:ascii="Times New Roman" w:hAnsi="Times New Roman" w:cs="Times New Roman"/>
          <w:b/>
        </w:rPr>
        <w:t>Željka Miščin</w:t>
      </w:r>
      <w:r w:rsidRPr="00C2761F">
        <w:rPr>
          <w:rFonts w:ascii="Times New Roman" w:hAnsi="Times New Roman" w:cs="Times New Roman"/>
        </w:rPr>
        <w:t xml:space="preserve"> </w:t>
      </w:r>
      <w:r w:rsidRPr="005332DE">
        <w:rPr>
          <w:rFonts w:ascii="Times New Roman" w:hAnsi="Times New Roman" w:cs="Times New Roman"/>
          <w:i/>
        </w:rPr>
        <w:t>(predsjednica Komisije</w:t>
      </w:r>
      <w:r w:rsidR="00174A06" w:rsidRPr="005332DE">
        <w:rPr>
          <w:rFonts w:ascii="Times New Roman" w:hAnsi="Times New Roman" w:cs="Times New Roman"/>
          <w:i/>
        </w:rPr>
        <w:t xml:space="preserve"> za knjižnične usluge za osobe s posebnim potrebama</w:t>
      </w:r>
      <w:r w:rsidRPr="005332DE">
        <w:rPr>
          <w:rFonts w:ascii="Times New Roman" w:hAnsi="Times New Roman" w:cs="Times New Roman"/>
          <w:i/>
        </w:rPr>
        <w:t>)</w:t>
      </w:r>
      <w:r w:rsidR="00174A06" w:rsidRPr="00C2761F">
        <w:rPr>
          <w:rFonts w:ascii="Times New Roman" w:hAnsi="Times New Roman" w:cs="Times New Roman"/>
        </w:rPr>
        <w:t xml:space="preserve"> </w:t>
      </w:r>
    </w:p>
    <w:p w:rsidR="00B45C56" w:rsidRPr="005332DE" w:rsidRDefault="005332DE" w:rsidP="0079361D">
      <w:pPr>
        <w:spacing w:after="0"/>
        <w:jc w:val="both"/>
        <w:rPr>
          <w:rFonts w:ascii="Times New Roman" w:hAnsi="Times New Roman" w:cs="Times New Roman"/>
          <w:b/>
          <w:i/>
        </w:rPr>
      </w:pPr>
      <w:r>
        <w:rPr>
          <w:rFonts w:ascii="Times New Roman" w:hAnsi="Times New Roman" w:cs="Times New Roman"/>
          <w:b/>
        </w:rPr>
        <w:t xml:space="preserve">Natalija Dragoja </w:t>
      </w:r>
      <w:r w:rsidRPr="005332DE">
        <w:rPr>
          <w:rFonts w:ascii="Times New Roman" w:hAnsi="Times New Roman" w:cs="Times New Roman"/>
          <w:i/>
        </w:rPr>
        <w:t xml:space="preserve">(zamjena za Alicu Kolarić, </w:t>
      </w:r>
      <w:r w:rsidR="00B45C56" w:rsidRPr="005332DE">
        <w:rPr>
          <w:rFonts w:ascii="Times New Roman" w:hAnsi="Times New Roman" w:cs="Times New Roman"/>
          <w:i/>
        </w:rPr>
        <w:t>Komisija za knji</w:t>
      </w:r>
      <w:r w:rsidRPr="005332DE">
        <w:rPr>
          <w:rFonts w:ascii="Times New Roman" w:hAnsi="Times New Roman" w:cs="Times New Roman"/>
          <w:i/>
        </w:rPr>
        <w:t>žnične usluge za djecu i mladež)</w:t>
      </w:r>
    </w:p>
    <w:p w:rsidR="00B45C56" w:rsidRPr="005332DE" w:rsidRDefault="005332DE" w:rsidP="0079361D">
      <w:pPr>
        <w:spacing w:after="0"/>
        <w:jc w:val="both"/>
        <w:rPr>
          <w:rFonts w:ascii="Times New Roman" w:hAnsi="Times New Roman" w:cs="Times New Roman"/>
          <w:i/>
        </w:rPr>
      </w:pPr>
      <w:r>
        <w:rPr>
          <w:rFonts w:ascii="Times New Roman" w:hAnsi="Times New Roman" w:cs="Times New Roman"/>
          <w:b/>
        </w:rPr>
        <w:t xml:space="preserve">Igor Mladinić </w:t>
      </w:r>
      <w:r w:rsidRPr="005332DE">
        <w:rPr>
          <w:rFonts w:ascii="Times New Roman" w:hAnsi="Times New Roman" w:cs="Times New Roman"/>
          <w:i/>
        </w:rPr>
        <w:t>(predsjednik Komisije za glazbene knjižnice i zbirke Radne grupe za audiovizualnu građu i multimediju)</w:t>
      </w:r>
      <w:r w:rsidR="003377CB" w:rsidRPr="005332DE">
        <w:rPr>
          <w:rFonts w:ascii="Times New Roman" w:hAnsi="Times New Roman" w:cs="Times New Roman"/>
          <w:i/>
        </w:rPr>
        <w:t xml:space="preserve"> </w:t>
      </w:r>
    </w:p>
    <w:p w:rsidR="005332DE" w:rsidRPr="005332DE" w:rsidRDefault="005332DE" w:rsidP="0079361D">
      <w:pPr>
        <w:spacing w:after="0"/>
        <w:jc w:val="both"/>
        <w:rPr>
          <w:rFonts w:ascii="Times New Roman" w:hAnsi="Times New Roman" w:cs="Times New Roman"/>
          <w:i/>
        </w:rPr>
      </w:pPr>
      <w:r w:rsidRPr="005332DE">
        <w:rPr>
          <w:rFonts w:ascii="Times New Roman" w:hAnsi="Times New Roman" w:cs="Times New Roman"/>
          <w:b/>
        </w:rPr>
        <w:t>Sonja Pigac</w:t>
      </w:r>
      <w:r>
        <w:rPr>
          <w:rFonts w:ascii="Times New Roman" w:hAnsi="Times New Roman" w:cs="Times New Roman"/>
        </w:rPr>
        <w:t xml:space="preserve"> </w:t>
      </w:r>
      <w:r w:rsidRPr="005332DE">
        <w:rPr>
          <w:rFonts w:ascii="Times New Roman" w:hAnsi="Times New Roman" w:cs="Times New Roman"/>
          <w:i/>
        </w:rPr>
        <w:t>(predsjednica Radne grupe za serijske publikacije)</w:t>
      </w:r>
    </w:p>
    <w:p w:rsidR="00427159" w:rsidRPr="00C2761F" w:rsidRDefault="005332DE" w:rsidP="0079361D">
      <w:pPr>
        <w:spacing w:after="0"/>
        <w:jc w:val="both"/>
        <w:rPr>
          <w:rFonts w:ascii="Times New Roman" w:hAnsi="Times New Roman" w:cs="Times New Roman"/>
        </w:rPr>
      </w:pPr>
      <w:r w:rsidRPr="005332DE">
        <w:rPr>
          <w:rFonts w:ascii="Times New Roman" w:hAnsi="Times New Roman" w:cs="Times New Roman"/>
          <w:b/>
        </w:rPr>
        <w:t>Annemari</w:t>
      </w:r>
      <w:r>
        <w:rPr>
          <w:rFonts w:ascii="Times New Roman" w:hAnsi="Times New Roman" w:cs="Times New Roman"/>
        </w:rPr>
        <w:t xml:space="preserve"> </w:t>
      </w:r>
      <w:r w:rsidRPr="005332DE">
        <w:rPr>
          <w:rFonts w:ascii="Times New Roman" w:hAnsi="Times New Roman" w:cs="Times New Roman"/>
          <w:b/>
        </w:rPr>
        <w:t>Štimac</w:t>
      </w:r>
      <w:r>
        <w:rPr>
          <w:rFonts w:ascii="Times New Roman" w:hAnsi="Times New Roman" w:cs="Times New Roman"/>
        </w:rPr>
        <w:t xml:space="preserve"> </w:t>
      </w:r>
      <w:r w:rsidRPr="005332DE">
        <w:rPr>
          <w:rFonts w:ascii="Times New Roman" w:hAnsi="Times New Roman" w:cs="Times New Roman"/>
          <w:i/>
        </w:rPr>
        <w:t>(predsjednica Komisije za slobodan pristup informacijama i slobodu izražavanja</w:t>
      </w:r>
      <w:r w:rsidR="00174A06" w:rsidRPr="005332DE">
        <w:rPr>
          <w:rFonts w:ascii="Times New Roman" w:hAnsi="Times New Roman" w:cs="Times New Roman"/>
          <w:i/>
        </w:rPr>
        <w:t>)</w:t>
      </w:r>
    </w:p>
    <w:p w:rsidR="00D65BB6" w:rsidRPr="005C00BA" w:rsidRDefault="00D65BB6" w:rsidP="0079361D">
      <w:pPr>
        <w:spacing w:after="0"/>
        <w:jc w:val="both"/>
        <w:rPr>
          <w:rFonts w:ascii="Times New Roman" w:hAnsi="Times New Roman" w:cs="Times New Roman"/>
          <w:i/>
        </w:rPr>
      </w:pPr>
      <w:r w:rsidRPr="005C00BA">
        <w:rPr>
          <w:rFonts w:ascii="Times New Roman" w:hAnsi="Times New Roman" w:cs="Times New Roman"/>
          <w:b/>
        </w:rPr>
        <w:t>Nina Jelača</w:t>
      </w:r>
      <w:r>
        <w:rPr>
          <w:rFonts w:ascii="Times New Roman" w:hAnsi="Times New Roman" w:cs="Times New Roman"/>
        </w:rPr>
        <w:t xml:space="preserve"> </w:t>
      </w:r>
      <w:r w:rsidRPr="005C00BA">
        <w:rPr>
          <w:rFonts w:ascii="Times New Roman" w:hAnsi="Times New Roman" w:cs="Times New Roman"/>
          <w:i/>
        </w:rPr>
        <w:t>(predsjednica Komisije za tehničke knjižnice)</w:t>
      </w:r>
    </w:p>
    <w:p w:rsidR="00D65BB6" w:rsidRDefault="00D65BB6" w:rsidP="0079361D">
      <w:pPr>
        <w:spacing w:after="0"/>
        <w:jc w:val="both"/>
        <w:rPr>
          <w:rFonts w:ascii="Times New Roman" w:hAnsi="Times New Roman" w:cs="Times New Roman"/>
        </w:rPr>
      </w:pPr>
      <w:r w:rsidRPr="00C2761F">
        <w:rPr>
          <w:rFonts w:ascii="Times New Roman" w:hAnsi="Times New Roman" w:cs="Times New Roman"/>
          <w:b/>
        </w:rPr>
        <w:t>Dorja Mučnjak</w:t>
      </w:r>
      <w:r w:rsidRPr="00C2761F">
        <w:rPr>
          <w:rFonts w:ascii="Times New Roman" w:hAnsi="Times New Roman" w:cs="Times New Roman"/>
        </w:rPr>
        <w:t xml:space="preserve"> </w:t>
      </w:r>
      <w:r w:rsidRPr="00D65BB6">
        <w:rPr>
          <w:rFonts w:ascii="Times New Roman" w:hAnsi="Times New Roman" w:cs="Times New Roman"/>
          <w:i/>
        </w:rPr>
        <w:t>(predsjednica Radne grupe za društvene medije)</w:t>
      </w:r>
    </w:p>
    <w:p w:rsidR="00D65BB6" w:rsidRDefault="00D65BB6" w:rsidP="0079361D">
      <w:pPr>
        <w:spacing w:after="0"/>
        <w:jc w:val="both"/>
        <w:rPr>
          <w:rFonts w:ascii="Times New Roman" w:hAnsi="Times New Roman" w:cs="Times New Roman"/>
        </w:rPr>
      </w:pPr>
      <w:r w:rsidRPr="00C2761F">
        <w:rPr>
          <w:rFonts w:ascii="Times New Roman" w:hAnsi="Times New Roman" w:cs="Times New Roman"/>
          <w:b/>
        </w:rPr>
        <w:t>Gordana Šutej</w:t>
      </w:r>
      <w:r w:rsidRPr="00C2761F">
        <w:rPr>
          <w:rFonts w:ascii="Times New Roman" w:hAnsi="Times New Roman" w:cs="Times New Roman"/>
        </w:rPr>
        <w:t xml:space="preserve"> </w:t>
      </w:r>
      <w:r w:rsidRPr="00D65BB6">
        <w:rPr>
          <w:rFonts w:ascii="Times New Roman" w:hAnsi="Times New Roman" w:cs="Times New Roman"/>
          <w:i/>
        </w:rPr>
        <w:t>(predsjednica Komisije za osnovnoškolske knjižnice)</w:t>
      </w:r>
    </w:p>
    <w:p w:rsidR="00DA6710" w:rsidRPr="00C2761F" w:rsidRDefault="00D65BB6" w:rsidP="0079361D">
      <w:pPr>
        <w:spacing w:after="0"/>
        <w:jc w:val="both"/>
        <w:rPr>
          <w:rFonts w:ascii="Times New Roman" w:hAnsi="Times New Roman" w:cs="Times New Roman"/>
        </w:rPr>
      </w:pPr>
      <w:r>
        <w:rPr>
          <w:rFonts w:ascii="Times New Roman" w:hAnsi="Times New Roman" w:cs="Times New Roman"/>
          <w:b/>
        </w:rPr>
        <w:t>Dan</w:t>
      </w:r>
      <w:r w:rsidR="00097EF0">
        <w:rPr>
          <w:rFonts w:ascii="Times New Roman" w:hAnsi="Times New Roman" w:cs="Times New Roman"/>
          <w:b/>
        </w:rPr>
        <w:t>ica</w:t>
      </w:r>
      <w:r>
        <w:rPr>
          <w:rFonts w:ascii="Times New Roman" w:hAnsi="Times New Roman" w:cs="Times New Roman"/>
          <w:b/>
        </w:rPr>
        <w:t xml:space="preserve"> Crnobrnja</w:t>
      </w:r>
      <w:r w:rsidR="00DA6710">
        <w:rPr>
          <w:rFonts w:ascii="Times New Roman" w:hAnsi="Times New Roman" w:cs="Times New Roman"/>
        </w:rPr>
        <w:t xml:space="preserve"> </w:t>
      </w:r>
      <w:r w:rsidR="00DA6710" w:rsidRPr="00DA6710">
        <w:rPr>
          <w:rFonts w:ascii="Times New Roman" w:hAnsi="Times New Roman" w:cs="Times New Roman"/>
          <w:i/>
        </w:rPr>
        <w:t xml:space="preserve">(zamjena za </w:t>
      </w:r>
      <w:r w:rsidR="00097EF0">
        <w:rPr>
          <w:rFonts w:ascii="Times New Roman" w:hAnsi="Times New Roman" w:cs="Times New Roman"/>
          <w:i/>
        </w:rPr>
        <w:t xml:space="preserve">predsjednicu </w:t>
      </w:r>
      <w:r w:rsidR="0079361D">
        <w:rPr>
          <w:rFonts w:ascii="Times New Roman" w:hAnsi="Times New Roman" w:cs="Times New Roman"/>
          <w:i/>
        </w:rPr>
        <w:t xml:space="preserve">Mirelu </w:t>
      </w:r>
      <w:proofErr w:type="spellStart"/>
      <w:r w:rsidR="0079361D">
        <w:rPr>
          <w:rFonts w:ascii="Times New Roman" w:hAnsi="Times New Roman" w:cs="Times New Roman"/>
          <w:i/>
        </w:rPr>
        <w:t>Podobnik</w:t>
      </w:r>
      <w:proofErr w:type="spellEnd"/>
      <w:r w:rsidR="00DA6710" w:rsidRPr="00DA6710">
        <w:rPr>
          <w:rFonts w:ascii="Times New Roman" w:hAnsi="Times New Roman" w:cs="Times New Roman"/>
          <w:i/>
        </w:rPr>
        <w:t>, Komisija za bolničke knjižnice)</w:t>
      </w:r>
    </w:p>
    <w:p w:rsidR="00D65BB6" w:rsidRPr="00DA6710" w:rsidRDefault="00DA6710" w:rsidP="0079361D">
      <w:pPr>
        <w:spacing w:after="0"/>
        <w:jc w:val="both"/>
        <w:rPr>
          <w:rFonts w:ascii="Times New Roman" w:hAnsi="Times New Roman" w:cs="Times New Roman"/>
          <w:i/>
        </w:rPr>
      </w:pPr>
      <w:r w:rsidRPr="00DA6710">
        <w:rPr>
          <w:rFonts w:ascii="Times New Roman" w:hAnsi="Times New Roman" w:cs="Times New Roman"/>
          <w:b/>
        </w:rPr>
        <w:t>Drahomira Cupar</w:t>
      </w:r>
      <w:r>
        <w:rPr>
          <w:rFonts w:ascii="Times New Roman" w:hAnsi="Times New Roman" w:cs="Times New Roman"/>
        </w:rPr>
        <w:t xml:space="preserve"> </w:t>
      </w:r>
      <w:r w:rsidRPr="00DA6710">
        <w:rPr>
          <w:rFonts w:ascii="Times New Roman" w:hAnsi="Times New Roman" w:cs="Times New Roman"/>
          <w:i/>
        </w:rPr>
        <w:t>(predsjednica Komisije za klasifikaciju i predmetno označivanje)</w:t>
      </w:r>
    </w:p>
    <w:p w:rsidR="004B38DD" w:rsidRDefault="004B38DD" w:rsidP="0079361D">
      <w:pPr>
        <w:spacing w:after="0"/>
        <w:jc w:val="both"/>
        <w:rPr>
          <w:rFonts w:ascii="Times New Roman" w:hAnsi="Times New Roman" w:cs="Times New Roman"/>
        </w:rPr>
      </w:pPr>
      <w:r w:rsidRPr="00C2761F">
        <w:rPr>
          <w:rFonts w:ascii="Times New Roman" w:hAnsi="Times New Roman" w:cs="Times New Roman"/>
          <w:b/>
        </w:rPr>
        <w:t>Sanja Kosić</w:t>
      </w:r>
      <w:r w:rsidRPr="004B38DD">
        <w:rPr>
          <w:rFonts w:ascii="Times New Roman" w:hAnsi="Times New Roman" w:cs="Times New Roman"/>
          <w:i/>
        </w:rPr>
        <w:t xml:space="preserve"> (predsjednica Komisije za zaštitu knjižnične građe)</w:t>
      </w:r>
    </w:p>
    <w:p w:rsidR="008D0DD7" w:rsidRDefault="008D0DD7" w:rsidP="0079361D">
      <w:pPr>
        <w:spacing w:after="0"/>
        <w:jc w:val="both"/>
        <w:rPr>
          <w:rFonts w:ascii="Times New Roman" w:hAnsi="Times New Roman" w:cs="Times New Roman"/>
        </w:rPr>
      </w:pPr>
      <w:r w:rsidRPr="008D0DD7">
        <w:rPr>
          <w:rFonts w:ascii="Times New Roman" w:hAnsi="Times New Roman" w:cs="Times New Roman"/>
          <w:b/>
        </w:rPr>
        <w:t>Irena Pilaš</w:t>
      </w:r>
      <w:r>
        <w:rPr>
          <w:rFonts w:ascii="Times New Roman" w:hAnsi="Times New Roman" w:cs="Times New Roman"/>
        </w:rPr>
        <w:t xml:space="preserve"> </w:t>
      </w:r>
      <w:r w:rsidRPr="008D0DD7">
        <w:rPr>
          <w:rFonts w:ascii="Times New Roman" w:hAnsi="Times New Roman" w:cs="Times New Roman"/>
          <w:i/>
        </w:rPr>
        <w:t xml:space="preserve">(predsjednica Komisija za državne </w:t>
      </w:r>
      <w:r w:rsidR="00FE2473">
        <w:rPr>
          <w:rFonts w:ascii="Times New Roman" w:hAnsi="Times New Roman" w:cs="Times New Roman"/>
          <w:i/>
        </w:rPr>
        <w:t>informacije</w:t>
      </w:r>
      <w:r w:rsidRPr="008D0DD7">
        <w:rPr>
          <w:rFonts w:ascii="Times New Roman" w:hAnsi="Times New Roman" w:cs="Times New Roman"/>
          <w:i/>
        </w:rPr>
        <w:t xml:space="preserve"> i službene </w:t>
      </w:r>
      <w:r w:rsidR="00FE2473">
        <w:rPr>
          <w:rFonts w:ascii="Times New Roman" w:hAnsi="Times New Roman" w:cs="Times New Roman"/>
          <w:i/>
        </w:rPr>
        <w:t>publikacije</w:t>
      </w:r>
      <w:r w:rsidRPr="008D0DD7">
        <w:rPr>
          <w:rFonts w:ascii="Times New Roman" w:hAnsi="Times New Roman" w:cs="Times New Roman"/>
          <w:i/>
        </w:rPr>
        <w:t>)</w:t>
      </w:r>
    </w:p>
    <w:p w:rsidR="00AA7373" w:rsidRDefault="00AA7373" w:rsidP="0079361D">
      <w:pPr>
        <w:spacing w:after="0"/>
        <w:jc w:val="both"/>
        <w:rPr>
          <w:rFonts w:ascii="Times New Roman" w:hAnsi="Times New Roman" w:cs="Times New Roman"/>
          <w:b/>
        </w:rPr>
      </w:pPr>
      <w:r w:rsidRPr="00C2761F">
        <w:rPr>
          <w:rFonts w:ascii="Times New Roman" w:hAnsi="Times New Roman" w:cs="Times New Roman"/>
          <w:b/>
        </w:rPr>
        <w:t>Radovan Vrana</w:t>
      </w:r>
      <w:r w:rsidRPr="00AA7373">
        <w:rPr>
          <w:rFonts w:ascii="Times New Roman" w:hAnsi="Times New Roman" w:cs="Times New Roman"/>
        </w:rPr>
        <w:t xml:space="preserve"> </w:t>
      </w:r>
      <w:r w:rsidRPr="00AA7373">
        <w:rPr>
          <w:rFonts w:ascii="Times New Roman" w:hAnsi="Times New Roman" w:cs="Times New Roman"/>
          <w:i/>
        </w:rPr>
        <w:t>(predsjednik Komisije za teoriju i znanstveni rad)</w:t>
      </w:r>
    </w:p>
    <w:p w:rsidR="00427159" w:rsidRPr="00C2761F" w:rsidRDefault="00AA7373" w:rsidP="0079361D">
      <w:pPr>
        <w:spacing w:after="0"/>
        <w:jc w:val="both"/>
        <w:rPr>
          <w:rFonts w:ascii="Times New Roman" w:hAnsi="Times New Roman" w:cs="Times New Roman"/>
        </w:rPr>
      </w:pPr>
      <w:r w:rsidRPr="00C2761F">
        <w:rPr>
          <w:rFonts w:ascii="Times New Roman" w:hAnsi="Times New Roman" w:cs="Times New Roman"/>
          <w:b/>
        </w:rPr>
        <w:t>Aleksandra Horvat</w:t>
      </w:r>
      <w:r w:rsidRPr="00C2761F">
        <w:rPr>
          <w:rFonts w:ascii="Times New Roman" w:hAnsi="Times New Roman" w:cs="Times New Roman"/>
        </w:rPr>
        <w:t xml:space="preserve"> </w:t>
      </w:r>
      <w:r w:rsidRPr="00AA7373">
        <w:rPr>
          <w:rFonts w:ascii="Times New Roman" w:hAnsi="Times New Roman" w:cs="Times New Roman"/>
          <w:i/>
        </w:rPr>
        <w:t>(zamjena za Dragutina Nemeca,  Komisija za autorsko pravo i otvoreni pristup; zamjena za Sanju Brbora, Komisija za knjižničarsko nazivlje</w:t>
      </w:r>
      <w:r w:rsidR="00174A06" w:rsidRPr="00AA7373">
        <w:rPr>
          <w:rFonts w:ascii="Times New Roman" w:hAnsi="Times New Roman" w:cs="Times New Roman"/>
          <w:i/>
        </w:rPr>
        <w:t>)</w:t>
      </w:r>
    </w:p>
    <w:p w:rsidR="004B7D1D" w:rsidRPr="004B7D1D" w:rsidRDefault="004B7D1D" w:rsidP="0079361D">
      <w:pPr>
        <w:spacing w:after="0"/>
        <w:jc w:val="both"/>
        <w:rPr>
          <w:rFonts w:ascii="Times New Roman" w:hAnsi="Times New Roman" w:cs="Times New Roman"/>
          <w:i/>
        </w:rPr>
      </w:pPr>
      <w:r w:rsidRPr="0065724F">
        <w:rPr>
          <w:rFonts w:ascii="Times New Roman" w:hAnsi="Times New Roman" w:cs="Times New Roman"/>
          <w:b/>
        </w:rPr>
        <w:t>Željka Miščin</w:t>
      </w:r>
      <w:r>
        <w:rPr>
          <w:rFonts w:ascii="Times New Roman" w:hAnsi="Times New Roman" w:cs="Times New Roman"/>
        </w:rPr>
        <w:t xml:space="preserve"> </w:t>
      </w:r>
      <w:r w:rsidRPr="004B7D1D">
        <w:rPr>
          <w:rFonts w:ascii="Times New Roman" w:hAnsi="Times New Roman" w:cs="Times New Roman"/>
          <w:i/>
        </w:rPr>
        <w:t xml:space="preserve">(predsjednica Komisije za </w:t>
      </w:r>
      <w:r w:rsidR="0079361D">
        <w:rPr>
          <w:rFonts w:ascii="Times New Roman" w:hAnsi="Times New Roman" w:cs="Times New Roman"/>
          <w:i/>
        </w:rPr>
        <w:t>knjižnične</w:t>
      </w:r>
      <w:r w:rsidRPr="004B7D1D">
        <w:rPr>
          <w:rFonts w:ascii="Times New Roman" w:hAnsi="Times New Roman" w:cs="Times New Roman"/>
          <w:i/>
        </w:rPr>
        <w:t xml:space="preserve"> usluge za osobe s invaliditetom i posebnim potrebama)</w:t>
      </w:r>
    </w:p>
    <w:p w:rsidR="0065724F" w:rsidRDefault="0065724F" w:rsidP="0079361D">
      <w:pPr>
        <w:spacing w:after="0"/>
        <w:jc w:val="both"/>
        <w:rPr>
          <w:rFonts w:ascii="Times New Roman" w:hAnsi="Times New Roman" w:cs="Times New Roman"/>
        </w:rPr>
      </w:pPr>
      <w:r w:rsidRPr="00C2761F">
        <w:rPr>
          <w:rFonts w:ascii="Times New Roman" w:hAnsi="Times New Roman" w:cs="Times New Roman"/>
          <w:b/>
        </w:rPr>
        <w:t>Tamara Runjak</w:t>
      </w:r>
      <w:r w:rsidRPr="00C2761F">
        <w:rPr>
          <w:rFonts w:ascii="Times New Roman" w:hAnsi="Times New Roman" w:cs="Times New Roman"/>
        </w:rPr>
        <w:t xml:space="preserve"> </w:t>
      </w:r>
      <w:r w:rsidRPr="0065724F">
        <w:rPr>
          <w:rFonts w:ascii="Times New Roman" w:hAnsi="Times New Roman" w:cs="Times New Roman"/>
          <w:i/>
        </w:rPr>
        <w:t>(zamjena za Mirisu Katić, Komisija za povijest knjige i knjižnica)</w:t>
      </w:r>
    </w:p>
    <w:p w:rsidR="00A26ECB" w:rsidRPr="00A26ECB" w:rsidRDefault="00A26ECB" w:rsidP="0079361D">
      <w:pPr>
        <w:spacing w:after="0"/>
        <w:jc w:val="both"/>
        <w:rPr>
          <w:rFonts w:ascii="Times New Roman" w:hAnsi="Times New Roman" w:cs="Times New Roman"/>
          <w:i/>
        </w:rPr>
      </w:pPr>
      <w:r w:rsidRPr="00A26ECB">
        <w:rPr>
          <w:rFonts w:ascii="Times New Roman" w:hAnsi="Times New Roman" w:cs="Times New Roman"/>
          <w:b/>
        </w:rPr>
        <w:t>Lovela Machala Poplašen</w:t>
      </w:r>
      <w:r>
        <w:rPr>
          <w:rFonts w:ascii="Times New Roman" w:hAnsi="Times New Roman" w:cs="Times New Roman"/>
        </w:rPr>
        <w:t xml:space="preserve"> </w:t>
      </w:r>
      <w:r w:rsidRPr="00A26ECB">
        <w:rPr>
          <w:rFonts w:ascii="Times New Roman" w:hAnsi="Times New Roman" w:cs="Times New Roman"/>
          <w:i/>
        </w:rPr>
        <w:t>(predsjednica Komisije za medicinske knjižnice)</w:t>
      </w:r>
    </w:p>
    <w:p w:rsidR="00A26ECB" w:rsidRDefault="00A26ECB" w:rsidP="0079361D">
      <w:pPr>
        <w:spacing w:after="0"/>
        <w:jc w:val="both"/>
        <w:rPr>
          <w:rFonts w:ascii="Times New Roman" w:hAnsi="Times New Roman" w:cs="Times New Roman"/>
          <w:i/>
        </w:rPr>
      </w:pPr>
      <w:r w:rsidRPr="00C2761F">
        <w:rPr>
          <w:rFonts w:ascii="Times New Roman" w:hAnsi="Times New Roman" w:cs="Times New Roman"/>
          <w:b/>
        </w:rPr>
        <w:t xml:space="preserve">Ivana Hebrang Grgić </w:t>
      </w:r>
      <w:r w:rsidRPr="00A26ECB">
        <w:rPr>
          <w:rFonts w:ascii="Times New Roman" w:hAnsi="Times New Roman" w:cs="Times New Roman"/>
          <w:i/>
        </w:rPr>
        <w:t>(predsjednica Odbora za nakladničku djelatnost)</w:t>
      </w:r>
    </w:p>
    <w:p w:rsidR="00A26ECB" w:rsidRPr="00A26ECB" w:rsidRDefault="00A26ECB" w:rsidP="0079361D">
      <w:pPr>
        <w:spacing w:after="0"/>
        <w:jc w:val="both"/>
        <w:rPr>
          <w:rFonts w:ascii="Times New Roman" w:hAnsi="Times New Roman" w:cs="Times New Roman"/>
          <w:i/>
        </w:rPr>
      </w:pPr>
      <w:r>
        <w:rPr>
          <w:rFonts w:ascii="Times New Roman" w:hAnsi="Times New Roman" w:cs="Times New Roman"/>
          <w:b/>
        </w:rPr>
        <w:t>Monika Batur</w:t>
      </w:r>
      <w:r>
        <w:rPr>
          <w:rFonts w:ascii="Times New Roman" w:hAnsi="Times New Roman" w:cs="Times New Roman"/>
        </w:rPr>
        <w:t xml:space="preserve">, </w:t>
      </w:r>
      <w:r w:rsidRPr="00A26ECB">
        <w:rPr>
          <w:rFonts w:ascii="Times New Roman" w:hAnsi="Times New Roman" w:cs="Times New Roman"/>
          <w:i/>
        </w:rPr>
        <w:t>blagajnica HKD-a</w:t>
      </w:r>
    </w:p>
    <w:p w:rsidR="00FE2473" w:rsidRPr="00FE2473" w:rsidRDefault="00FE2473" w:rsidP="0079361D">
      <w:pPr>
        <w:spacing w:after="0"/>
        <w:jc w:val="both"/>
        <w:rPr>
          <w:rFonts w:ascii="Times New Roman" w:hAnsi="Times New Roman" w:cs="Times New Roman"/>
          <w:i/>
        </w:rPr>
      </w:pPr>
      <w:r w:rsidRPr="00C2761F">
        <w:rPr>
          <w:rFonts w:ascii="Times New Roman" w:hAnsi="Times New Roman" w:cs="Times New Roman"/>
          <w:b/>
        </w:rPr>
        <w:t>Lobel Machala</w:t>
      </w:r>
      <w:r w:rsidRPr="00C2761F">
        <w:rPr>
          <w:rFonts w:ascii="Times New Roman" w:hAnsi="Times New Roman" w:cs="Times New Roman"/>
        </w:rPr>
        <w:t xml:space="preserve"> </w:t>
      </w:r>
      <w:r w:rsidRPr="00FE2473">
        <w:rPr>
          <w:rFonts w:ascii="Times New Roman" w:hAnsi="Times New Roman" w:cs="Times New Roman"/>
          <w:i/>
        </w:rPr>
        <w:t>(zamjenik predsjednika Igora Mladinića, Radna grupa za audio vizualnu građu)</w:t>
      </w:r>
    </w:p>
    <w:p w:rsidR="00FE2473" w:rsidRPr="00C2761F" w:rsidRDefault="00FE2473" w:rsidP="0079361D">
      <w:pPr>
        <w:spacing w:after="0"/>
        <w:jc w:val="both"/>
        <w:rPr>
          <w:rFonts w:ascii="Times New Roman" w:hAnsi="Times New Roman" w:cs="Times New Roman"/>
        </w:rPr>
      </w:pPr>
      <w:r w:rsidRPr="00FE2473">
        <w:rPr>
          <w:rFonts w:ascii="Times New Roman" w:hAnsi="Times New Roman" w:cs="Times New Roman"/>
          <w:b/>
        </w:rPr>
        <w:t>Renata Petrušić</w:t>
      </w:r>
      <w:r>
        <w:rPr>
          <w:rFonts w:ascii="Times New Roman" w:hAnsi="Times New Roman" w:cs="Times New Roman"/>
        </w:rPr>
        <w:t xml:space="preserve"> </w:t>
      </w:r>
      <w:r w:rsidRPr="00FE2473">
        <w:rPr>
          <w:rFonts w:ascii="Times New Roman" w:hAnsi="Times New Roman" w:cs="Times New Roman"/>
          <w:i/>
        </w:rPr>
        <w:t>(predsjednica Radne grupe za normizaciju)</w:t>
      </w:r>
    </w:p>
    <w:p w:rsidR="00427159" w:rsidRPr="00C2761F" w:rsidRDefault="00CF2AAF" w:rsidP="0079361D">
      <w:pPr>
        <w:spacing w:after="0"/>
        <w:jc w:val="both"/>
        <w:rPr>
          <w:rFonts w:ascii="Times New Roman" w:hAnsi="Times New Roman" w:cs="Times New Roman"/>
        </w:rPr>
      </w:pPr>
      <w:r>
        <w:rPr>
          <w:rFonts w:ascii="Times New Roman" w:hAnsi="Times New Roman" w:cs="Times New Roman"/>
          <w:b/>
        </w:rPr>
        <w:t xml:space="preserve">Marija Tomečak </w:t>
      </w:r>
      <w:r w:rsidRPr="00CF2AAF">
        <w:rPr>
          <w:rFonts w:ascii="Times New Roman" w:hAnsi="Times New Roman" w:cs="Times New Roman"/>
          <w:i/>
        </w:rPr>
        <w:t xml:space="preserve">(zamjena za Editu Bačić, </w:t>
      </w:r>
      <w:r w:rsidR="00174A06" w:rsidRPr="00CF2AAF">
        <w:rPr>
          <w:rFonts w:ascii="Times New Roman" w:hAnsi="Times New Roman" w:cs="Times New Roman"/>
          <w:i/>
        </w:rPr>
        <w:t>Komisija za pravne i srodne knjižnice</w:t>
      </w:r>
      <w:r w:rsidRPr="00CF2AAF">
        <w:rPr>
          <w:rFonts w:ascii="Times New Roman" w:hAnsi="Times New Roman" w:cs="Times New Roman"/>
          <w:i/>
        </w:rPr>
        <w:t>)</w:t>
      </w:r>
    </w:p>
    <w:p w:rsidR="00CF2AAF" w:rsidRDefault="00CF2AAF" w:rsidP="0079361D">
      <w:pPr>
        <w:spacing w:after="0"/>
        <w:jc w:val="both"/>
        <w:rPr>
          <w:rFonts w:ascii="Times New Roman" w:hAnsi="Times New Roman" w:cs="Times New Roman"/>
        </w:rPr>
      </w:pPr>
      <w:r w:rsidRPr="00CF2AAF">
        <w:rPr>
          <w:rFonts w:ascii="Times New Roman" w:hAnsi="Times New Roman" w:cs="Times New Roman"/>
          <w:b/>
        </w:rPr>
        <w:lastRenderedPageBreak/>
        <w:t>Ismena Meić</w:t>
      </w:r>
      <w:r>
        <w:rPr>
          <w:rFonts w:ascii="Times New Roman" w:hAnsi="Times New Roman" w:cs="Times New Roman"/>
        </w:rPr>
        <w:t xml:space="preserve"> (</w:t>
      </w:r>
      <w:r w:rsidRPr="00CF2AAF">
        <w:rPr>
          <w:rFonts w:ascii="Times New Roman" w:hAnsi="Times New Roman" w:cs="Times New Roman"/>
          <w:i/>
        </w:rPr>
        <w:t>zamjena za Veru Vitori, Komisija za izgradnju i opremanje knjižnica)</w:t>
      </w:r>
    </w:p>
    <w:p w:rsidR="00CF2AAF" w:rsidRPr="00CF2AAF" w:rsidRDefault="00CF2AAF" w:rsidP="0079361D">
      <w:pPr>
        <w:spacing w:after="0"/>
        <w:jc w:val="both"/>
        <w:rPr>
          <w:rFonts w:ascii="Times New Roman" w:hAnsi="Times New Roman" w:cs="Times New Roman"/>
          <w:i/>
        </w:rPr>
      </w:pPr>
      <w:r w:rsidRPr="00CF2AAF">
        <w:rPr>
          <w:rFonts w:ascii="Times New Roman" w:hAnsi="Times New Roman" w:cs="Times New Roman"/>
          <w:b/>
        </w:rPr>
        <w:t>Dunja Marija Gabriel</w:t>
      </w:r>
      <w:r>
        <w:rPr>
          <w:rFonts w:ascii="Times New Roman" w:hAnsi="Times New Roman" w:cs="Times New Roman"/>
        </w:rPr>
        <w:t xml:space="preserve"> </w:t>
      </w:r>
      <w:r w:rsidRPr="00CF2AAF">
        <w:rPr>
          <w:rFonts w:ascii="Times New Roman" w:hAnsi="Times New Roman" w:cs="Times New Roman"/>
          <w:i/>
        </w:rPr>
        <w:t>(predsjednica Komisije za narodne knjižnice)</w:t>
      </w:r>
    </w:p>
    <w:p w:rsidR="00F87E0A" w:rsidRDefault="00F87E0A" w:rsidP="0079361D">
      <w:pPr>
        <w:spacing w:after="0"/>
        <w:jc w:val="both"/>
        <w:rPr>
          <w:rFonts w:ascii="Times New Roman" w:hAnsi="Times New Roman" w:cs="Times New Roman"/>
          <w:i/>
        </w:rPr>
      </w:pPr>
      <w:r w:rsidRPr="00F87E0A">
        <w:rPr>
          <w:rFonts w:ascii="Times New Roman" w:hAnsi="Times New Roman" w:cs="Times New Roman"/>
          <w:b/>
        </w:rPr>
        <w:t>Vikica Semenski</w:t>
      </w:r>
      <w:r>
        <w:rPr>
          <w:rFonts w:ascii="Times New Roman" w:hAnsi="Times New Roman" w:cs="Times New Roman"/>
        </w:rPr>
        <w:t xml:space="preserve"> </w:t>
      </w:r>
      <w:r w:rsidRPr="00F87E0A">
        <w:rPr>
          <w:rFonts w:ascii="Times New Roman" w:hAnsi="Times New Roman" w:cs="Times New Roman"/>
          <w:i/>
        </w:rPr>
        <w:t>(predsjednica Komisije za katalogizaciju)</w:t>
      </w:r>
    </w:p>
    <w:p w:rsidR="0079361D" w:rsidRPr="0079361D" w:rsidRDefault="0079361D" w:rsidP="0079361D">
      <w:pPr>
        <w:spacing w:after="0"/>
        <w:jc w:val="both"/>
        <w:rPr>
          <w:rFonts w:ascii="Times New Roman" w:hAnsi="Times New Roman" w:cs="Times New Roman"/>
        </w:rPr>
      </w:pPr>
    </w:p>
    <w:p w:rsidR="00C2761F" w:rsidRPr="00C2761F" w:rsidRDefault="00F87E0A" w:rsidP="0079361D">
      <w:pPr>
        <w:jc w:val="both"/>
        <w:rPr>
          <w:rFonts w:ascii="Times New Roman" w:hAnsi="Times New Roman" w:cs="Times New Roman"/>
        </w:rPr>
      </w:pPr>
      <w:r>
        <w:rPr>
          <w:rFonts w:ascii="Times New Roman" w:hAnsi="Times New Roman" w:cs="Times New Roman"/>
          <w:b/>
        </w:rPr>
        <w:t>Andreja Tominac</w:t>
      </w:r>
      <w:r>
        <w:rPr>
          <w:rFonts w:ascii="Times New Roman" w:hAnsi="Times New Roman" w:cs="Times New Roman"/>
        </w:rPr>
        <w:t xml:space="preserve"> </w:t>
      </w:r>
      <w:r w:rsidRPr="00F87E0A">
        <w:rPr>
          <w:rFonts w:ascii="Times New Roman" w:hAnsi="Times New Roman" w:cs="Times New Roman"/>
          <w:i/>
        </w:rPr>
        <w:t>(stručna</w:t>
      </w:r>
      <w:r w:rsidR="00C2761F" w:rsidRPr="00F87E0A">
        <w:rPr>
          <w:rFonts w:ascii="Times New Roman" w:hAnsi="Times New Roman" w:cs="Times New Roman"/>
          <w:i/>
        </w:rPr>
        <w:t xml:space="preserve"> tajnica HKD-a</w:t>
      </w:r>
      <w:r w:rsidRPr="00F87E0A">
        <w:rPr>
          <w:rFonts w:ascii="Times New Roman" w:hAnsi="Times New Roman" w:cs="Times New Roman"/>
          <w:i/>
        </w:rPr>
        <w:t>)</w:t>
      </w:r>
    </w:p>
    <w:p w:rsidR="00A917A1" w:rsidRPr="00D56FD6" w:rsidRDefault="00A917A1" w:rsidP="0079361D">
      <w:pPr>
        <w:jc w:val="both"/>
        <w:rPr>
          <w:rFonts w:ascii="Times New Roman" w:hAnsi="Times New Roman" w:cs="Times New Roman"/>
        </w:rPr>
      </w:pPr>
    </w:p>
    <w:p w:rsidR="00427159" w:rsidRPr="00D56FD6" w:rsidRDefault="00A917A1" w:rsidP="0079361D">
      <w:pPr>
        <w:jc w:val="both"/>
        <w:rPr>
          <w:rFonts w:ascii="Times New Roman" w:hAnsi="Times New Roman" w:cs="Times New Roman"/>
        </w:rPr>
      </w:pPr>
      <w:r w:rsidRPr="00D56FD6">
        <w:rPr>
          <w:rFonts w:ascii="Times New Roman" w:hAnsi="Times New Roman" w:cs="Times New Roman"/>
        </w:rPr>
        <w:t xml:space="preserve">Predsjednica Stručnog odbora, </w:t>
      </w:r>
      <w:r w:rsidR="0030745A">
        <w:rPr>
          <w:rFonts w:ascii="Times New Roman" w:hAnsi="Times New Roman" w:cs="Times New Roman"/>
        </w:rPr>
        <w:t>Kristina Kalanj poz</w:t>
      </w:r>
      <w:r w:rsidRPr="00D56FD6">
        <w:rPr>
          <w:rFonts w:ascii="Times New Roman" w:hAnsi="Times New Roman" w:cs="Times New Roman"/>
        </w:rPr>
        <w:t>dravila je prisutne, zahvalila na o</w:t>
      </w:r>
      <w:r w:rsidR="0001069C" w:rsidRPr="00D56FD6">
        <w:rPr>
          <w:rFonts w:ascii="Times New Roman" w:hAnsi="Times New Roman" w:cs="Times New Roman"/>
        </w:rPr>
        <w:t xml:space="preserve">dazivu na sjednicu te otvorila </w:t>
      </w:r>
      <w:r w:rsidR="0030745A">
        <w:rPr>
          <w:rFonts w:ascii="Times New Roman" w:hAnsi="Times New Roman" w:cs="Times New Roman"/>
        </w:rPr>
        <w:t>2</w:t>
      </w:r>
      <w:r w:rsidR="00ED23DE">
        <w:rPr>
          <w:rFonts w:ascii="Times New Roman" w:hAnsi="Times New Roman" w:cs="Times New Roman"/>
        </w:rPr>
        <w:t>. sjednicu Stručnog odbora.</w:t>
      </w:r>
    </w:p>
    <w:p w:rsidR="00A917A1" w:rsidRPr="00D56FD6" w:rsidRDefault="00A917A1" w:rsidP="0079361D">
      <w:pPr>
        <w:jc w:val="both"/>
        <w:rPr>
          <w:rFonts w:ascii="Times New Roman" w:hAnsi="Times New Roman" w:cs="Times New Roman"/>
        </w:rPr>
      </w:pPr>
    </w:p>
    <w:p w:rsidR="00427159" w:rsidRDefault="00174A06" w:rsidP="0079361D">
      <w:pPr>
        <w:jc w:val="center"/>
        <w:rPr>
          <w:rFonts w:ascii="Times New Roman" w:hAnsi="Times New Roman" w:cs="Times New Roman"/>
          <w:b/>
        </w:rPr>
      </w:pPr>
      <w:r w:rsidRPr="00D56FD6">
        <w:rPr>
          <w:rFonts w:ascii="Times New Roman" w:hAnsi="Times New Roman" w:cs="Times New Roman"/>
          <w:b/>
        </w:rPr>
        <w:t>DNEVNI RED</w:t>
      </w:r>
    </w:p>
    <w:p w:rsidR="00B4649C" w:rsidRPr="00D56FD6" w:rsidRDefault="00B4649C" w:rsidP="0079361D">
      <w:pPr>
        <w:spacing w:after="0"/>
        <w:jc w:val="both"/>
        <w:rPr>
          <w:rFonts w:ascii="Times New Roman" w:hAnsi="Times New Roman" w:cs="Times New Roman"/>
          <w:b/>
        </w:rPr>
      </w:pPr>
    </w:p>
    <w:p w:rsidR="00B4649C" w:rsidRDefault="00B4649C" w:rsidP="0079361D">
      <w:pPr>
        <w:numPr>
          <w:ilvl w:val="0"/>
          <w:numId w:val="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rPr>
      </w:pPr>
      <w:r>
        <w:rPr>
          <w:rFonts w:ascii="Times New Roman" w:hAnsi="Times New Roman" w:cs="Times New Roman"/>
          <w:sz w:val="24"/>
        </w:rPr>
        <w:t>Usvajanje Dnevnog reda</w:t>
      </w:r>
    </w:p>
    <w:p w:rsidR="00DD6E54" w:rsidRPr="00596BD0" w:rsidRDefault="00596BD0" w:rsidP="0079361D">
      <w:pPr>
        <w:numPr>
          <w:ilvl w:val="0"/>
          <w:numId w:val="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rPr>
      </w:pPr>
      <w:r w:rsidRPr="002532B3">
        <w:rPr>
          <w:rFonts w:ascii="Times New Roman" w:hAnsi="Times New Roman" w:cs="Times New Roman"/>
          <w:sz w:val="24"/>
        </w:rPr>
        <w:t>Prijedlog Zakona o knjižnicama i knjižničnoj djelatnosti</w:t>
      </w:r>
    </w:p>
    <w:p w:rsidR="00DD6E54" w:rsidRPr="00DD6E54" w:rsidRDefault="00DD6E54" w:rsidP="0079361D">
      <w:pPr>
        <w:numPr>
          <w:ilvl w:val="0"/>
          <w:numId w:val="9"/>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Times New Roman" w:eastAsia="Times New Roman" w:hAnsi="Times New Roman" w:cs="Times New Roman"/>
        </w:rPr>
      </w:pPr>
      <w:r w:rsidRPr="00DD6E54">
        <w:rPr>
          <w:rFonts w:ascii="Times New Roman" w:eastAsia="Times New Roman" w:hAnsi="Times New Roman" w:cs="Times New Roman"/>
        </w:rPr>
        <w:t>Razno</w:t>
      </w:r>
    </w:p>
    <w:p w:rsidR="00266F97" w:rsidRPr="00D56FD6" w:rsidRDefault="00266F97" w:rsidP="0079361D">
      <w:pPr>
        <w:spacing w:after="0"/>
        <w:jc w:val="both"/>
        <w:rPr>
          <w:rFonts w:ascii="Times New Roman" w:hAnsi="Times New Roman" w:cs="Times New Roman"/>
        </w:rPr>
      </w:pPr>
    </w:p>
    <w:p w:rsidR="00035B40" w:rsidRDefault="00596BD0" w:rsidP="0079361D">
      <w:pPr>
        <w:jc w:val="both"/>
        <w:rPr>
          <w:rFonts w:ascii="Times New Roman" w:hAnsi="Times New Roman" w:cs="Times New Roman"/>
        </w:rPr>
      </w:pPr>
      <w:r w:rsidRPr="00596BD0">
        <w:rPr>
          <w:rFonts w:ascii="Times New Roman" w:hAnsi="Times New Roman" w:cs="Times New Roman"/>
        </w:rPr>
        <w:t xml:space="preserve">U uvodnome </w:t>
      </w:r>
      <w:r>
        <w:rPr>
          <w:rFonts w:ascii="Times New Roman" w:hAnsi="Times New Roman" w:cs="Times New Roman"/>
        </w:rPr>
        <w:t xml:space="preserve">dijelu </w:t>
      </w:r>
      <w:r w:rsidR="00035B40">
        <w:rPr>
          <w:rFonts w:ascii="Times New Roman" w:hAnsi="Times New Roman" w:cs="Times New Roman"/>
        </w:rPr>
        <w:t xml:space="preserve">prve radne </w:t>
      </w:r>
      <w:r>
        <w:rPr>
          <w:rFonts w:ascii="Times New Roman" w:hAnsi="Times New Roman" w:cs="Times New Roman"/>
        </w:rPr>
        <w:t xml:space="preserve">sjednice </w:t>
      </w:r>
      <w:r w:rsidR="00035B40">
        <w:rPr>
          <w:rFonts w:ascii="Times New Roman" w:hAnsi="Times New Roman" w:cs="Times New Roman"/>
        </w:rPr>
        <w:t>novoga saziva S</w:t>
      </w:r>
      <w:r w:rsidR="00295BF6">
        <w:rPr>
          <w:rFonts w:ascii="Times New Roman" w:hAnsi="Times New Roman" w:cs="Times New Roman"/>
        </w:rPr>
        <w:t>tručnog odbora</w:t>
      </w:r>
      <w:r w:rsidR="00035B40">
        <w:rPr>
          <w:rFonts w:ascii="Times New Roman" w:hAnsi="Times New Roman" w:cs="Times New Roman"/>
        </w:rPr>
        <w:t xml:space="preserve"> u mandatu 2018.-2020. </w:t>
      </w:r>
      <w:r>
        <w:rPr>
          <w:rFonts w:ascii="Times New Roman" w:hAnsi="Times New Roman" w:cs="Times New Roman"/>
        </w:rPr>
        <w:t>osobno su se predstavili svi prisutn</w:t>
      </w:r>
      <w:r w:rsidR="00ED23DE">
        <w:rPr>
          <w:rFonts w:ascii="Times New Roman" w:hAnsi="Times New Roman" w:cs="Times New Roman"/>
        </w:rPr>
        <w:t>i.</w:t>
      </w:r>
      <w:r w:rsidR="00ED23DE" w:rsidRPr="00ED23DE">
        <w:rPr>
          <w:rFonts w:ascii="Times New Roman" w:hAnsi="Times New Roman" w:cs="Times New Roman"/>
        </w:rPr>
        <w:t xml:space="preserve"> </w:t>
      </w:r>
      <w:r w:rsidR="00ED23DE">
        <w:rPr>
          <w:rFonts w:ascii="Times New Roman" w:hAnsi="Times New Roman" w:cs="Times New Roman"/>
        </w:rPr>
        <w:t>Predsjednica Stručnog odbora izvijestila je prisutne da se sjednice tonski snimaju radi lakšeg sastavljanja zapisnika, a po usvajanju zapisnika snimka se briše. Ukratko je iznijela zadaće Stručnog odbora prema statutu Hrvatskoga knjižničarskog društva.</w:t>
      </w:r>
    </w:p>
    <w:p w:rsidR="00295BF6" w:rsidRDefault="00295BF6" w:rsidP="0079361D">
      <w:pPr>
        <w:jc w:val="both"/>
        <w:rPr>
          <w:rFonts w:ascii="Times New Roman" w:hAnsi="Times New Roman" w:cs="Times New Roman"/>
        </w:rPr>
      </w:pPr>
      <w:r>
        <w:rPr>
          <w:rFonts w:ascii="Times New Roman" w:hAnsi="Times New Roman" w:cs="Times New Roman"/>
        </w:rPr>
        <w:t>Predsjednica Hrvatskoga knjižničarskog društva</w:t>
      </w:r>
      <w:r w:rsidR="00ED23DE">
        <w:rPr>
          <w:rFonts w:ascii="Times New Roman" w:hAnsi="Times New Roman" w:cs="Times New Roman"/>
        </w:rPr>
        <w:t xml:space="preserve"> Dijana Machala</w:t>
      </w:r>
      <w:r>
        <w:rPr>
          <w:rFonts w:ascii="Times New Roman" w:hAnsi="Times New Roman" w:cs="Times New Roman"/>
        </w:rPr>
        <w:t xml:space="preserve"> </w:t>
      </w:r>
      <w:r w:rsidR="007808F7">
        <w:rPr>
          <w:rFonts w:ascii="Times New Roman" w:hAnsi="Times New Roman" w:cs="Times New Roman"/>
        </w:rPr>
        <w:t xml:space="preserve">zahvalila se svima na dolasku i čestitala novim predsjednicima Komisija </w:t>
      </w:r>
      <w:r w:rsidR="00ED23DE">
        <w:rPr>
          <w:rFonts w:ascii="Times New Roman" w:hAnsi="Times New Roman" w:cs="Times New Roman"/>
        </w:rPr>
        <w:t>u</w:t>
      </w:r>
      <w:r w:rsidR="007808F7">
        <w:rPr>
          <w:rFonts w:ascii="Times New Roman" w:hAnsi="Times New Roman" w:cs="Times New Roman"/>
        </w:rPr>
        <w:t xml:space="preserve"> novom sazivu Stručnog</w:t>
      </w:r>
      <w:r>
        <w:rPr>
          <w:rFonts w:ascii="Times New Roman" w:hAnsi="Times New Roman" w:cs="Times New Roman"/>
        </w:rPr>
        <w:t xml:space="preserve"> </w:t>
      </w:r>
      <w:r w:rsidR="007808F7">
        <w:rPr>
          <w:rFonts w:ascii="Times New Roman" w:hAnsi="Times New Roman" w:cs="Times New Roman"/>
        </w:rPr>
        <w:t>odbora te je zaželjela svima uspješan mandat i rad u narednom periodu.</w:t>
      </w:r>
      <w:r w:rsidR="00F64193">
        <w:rPr>
          <w:rFonts w:ascii="Times New Roman" w:hAnsi="Times New Roman" w:cs="Times New Roman"/>
        </w:rPr>
        <w:t xml:space="preserve"> </w:t>
      </w:r>
    </w:p>
    <w:p w:rsidR="00427159" w:rsidRPr="00D56FD6" w:rsidRDefault="002A65DD" w:rsidP="0079361D">
      <w:pPr>
        <w:jc w:val="both"/>
        <w:rPr>
          <w:rFonts w:ascii="Times New Roman" w:hAnsi="Times New Roman" w:cs="Times New Roman"/>
          <w:b/>
        </w:rPr>
      </w:pPr>
      <w:r w:rsidRPr="00D56FD6">
        <w:rPr>
          <w:rFonts w:ascii="Times New Roman" w:hAnsi="Times New Roman" w:cs="Times New Roman"/>
          <w:b/>
        </w:rPr>
        <w:t>A</w:t>
      </w:r>
      <w:r w:rsidR="00174A06" w:rsidRPr="00D56FD6">
        <w:rPr>
          <w:rFonts w:ascii="Times New Roman" w:hAnsi="Times New Roman" w:cs="Times New Roman"/>
          <w:b/>
        </w:rPr>
        <w:t>d 1. Usvajanje Dnevnog reda</w:t>
      </w:r>
    </w:p>
    <w:p w:rsidR="00427159" w:rsidRPr="00D56FD6" w:rsidRDefault="007C4888" w:rsidP="0079361D">
      <w:pPr>
        <w:jc w:val="both"/>
        <w:rPr>
          <w:rFonts w:ascii="Times New Roman" w:hAnsi="Times New Roman" w:cs="Times New Roman"/>
        </w:rPr>
      </w:pPr>
      <w:r>
        <w:rPr>
          <w:rFonts w:ascii="Times New Roman" w:hAnsi="Times New Roman" w:cs="Times New Roman"/>
        </w:rPr>
        <w:t>Kristina Kalanj je prisutnima pojasnila da će z</w:t>
      </w:r>
      <w:r w:rsidR="00295BF6">
        <w:rPr>
          <w:rFonts w:ascii="Times New Roman" w:hAnsi="Times New Roman" w:cs="Times New Roman"/>
        </w:rPr>
        <w:t xml:space="preserve">bog hitnosti sazivanja 2. sjednice Stručnog odbora </w:t>
      </w:r>
      <w:r>
        <w:rPr>
          <w:rFonts w:ascii="Times New Roman" w:hAnsi="Times New Roman" w:cs="Times New Roman"/>
        </w:rPr>
        <w:t>naknadno biti</w:t>
      </w:r>
      <w:r w:rsidR="00295BF6">
        <w:rPr>
          <w:rFonts w:ascii="Times New Roman" w:hAnsi="Times New Roman" w:cs="Times New Roman"/>
        </w:rPr>
        <w:t xml:space="preserve"> pripremljen zapisnik sa </w:t>
      </w:r>
      <w:proofErr w:type="spellStart"/>
      <w:r w:rsidR="00295BF6">
        <w:rPr>
          <w:rFonts w:ascii="Times New Roman" w:hAnsi="Times New Roman" w:cs="Times New Roman"/>
        </w:rPr>
        <w:t>konstituirajuće</w:t>
      </w:r>
      <w:proofErr w:type="spellEnd"/>
      <w:r w:rsidR="00295BF6">
        <w:rPr>
          <w:rFonts w:ascii="Times New Roman" w:hAnsi="Times New Roman" w:cs="Times New Roman"/>
        </w:rPr>
        <w:t xml:space="preserve"> sjednice S</w:t>
      </w:r>
      <w:r w:rsidR="0079361D">
        <w:rPr>
          <w:rFonts w:ascii="Times New Roman" w:hAnsi="Times New Roman" w:cs="Times New Roman"/>
        </w:rPr>
        <w:t>tručnog odbora</w:t>
      </w:r>
      <w:r w:rsidR="00295BF6">
        <w:rPr>
          <w:rFonts w:ascii="Times New Roman" w:hAnsi="Times New Roman" w:cs="Times New Roman"/>
        </w:rPr>
        <w:t xml:space="preserve"> održane u Opatiji na Skupštini u listopadu 2018. godine te je predsjednica predložila usvajanje zapisnika s 1. konstituirajuće sjednice Stručnog odbora i zapisnika sa 2. sjednice na sljedećoj sjednici Stručnog odbora. </w:t>
      </w:r>
      <w:r>
        <w:rPr>
          <w:rFonts w:ascii="Times New Roman" w:hAnsi="Times New Roman" w:cs="Times New Roman"/>
        </w:rPr>
        <w:t>P</w:t>
      </w:r>
      <w:r w:rsidR="00174A06" w:rsidRPr="00D56FD6">
        <w:rPr>
          <w:rFonts w:ascii="Times New Roman" w:hAnsi="Times New Roman" w:cs="Times New Roman"/>
        </w:rPr>
        <w:t xml:space="preserve">ozvala </w:t>
      </w:r>
      <w:r>
        <w:rPr>
          <w:rFonts w:ascii="Times New Roman" w:hAnsi="Times New Roman" w:cs="Times New Roman"/>
        </w:rPr>
        <w:t xml:space="preserve">je </w:t>
      </w:r>
      <w:r w:rsidR="00174A06" w:rsidRPr="00D56FD6">
        <w:rPr>
          <w:rFonts w:ascii="Times New Roman" w:hAnsi="Times New Roman" w:cs="Times New Roman"/>
        </w:rPr>
        <w:t xml:space="preserve">prisutne da </w:t>
      </w:r>
      <w:r w:rsidR="009867D0" w:rsidRPr="00D56FD6">
        <w:rPr>
          <w:rFonts w:ascii="Times New Roman" w:hAnsi="Times New Roman" w:cs="Times New Roman"/>
        </w:rPr>
        <w:t xml:space="preserve">se izjasne o </w:t>
      </w:r>
      <w:r w:rsidR="0008045A">
        <w:rPr>
          <w:rFonts w:ascii="Times New Roman" w:hAnsi="Times New Roman" w:cs="Times New Roman"/>
        </w:rPr>
        <w:t>predloženim točkama</w:t>
      </w:r>
      <w:r w:rsidR="00E97F1B">
        <w:rPr>
          <w:rFonts w:ascii="Times New Roman" w:hAnsi="Times New Roman" w:cs="Times New Roman"/>
        </w:rPr>
        <w:t xml:space="preserve"> Dnevnog reda 2. sjednice S</w:t>
      </w:r>
      <w:r w:rsidR="0079361D">
        <w:rPr>
          <w:rFonts w:ascii="Times New Roman" w:hAnsi="Times New Roman" w:cs="Times New Roman"/>
        </w:rPr>
        <w:t>tručnog odbor</w:t>
      </w:r>
      <w:r w:rsidR="00E97F1B">
        <w:rPr>
          <w:rFonts w:ascii="Times New Roman" w:hAnsi="Times New Roman" w:cs="Times New Roman"/>
        </w:rPr>
        <w:t>a</w:t>
      </w:r>
      <w:r w:rsidR="00174A06" w:rsidRPr="00D56FD6">
        <w:rPr>
          <w:rFonts w:ascii="Times New Roman" w:hAnsi="Times New Roman" w:cs="Times New Roman"/>
        </w:rPr>
        <w:t>.</w:t>
      </w:r>
      <w:r w:rsidR="009867D0" w:rsidRPr="00D56FD6">
        <w:rPr>
          <w:rFonts w:ascii="Times New Roman" w:hAnsi="Times New Roman" w:cs="Times New Roman"/>
        </w:rPr>
        <w:t xml:space="preserve"> </w:t>
      </w:r>
      <w:r w:rsidR="00A917A1" w:rsidRPr="00D56FD6">
        <w:rPr>
          <w:rFonts w:ascii="Times New Roman" w:hAnsi="Times New Roman" w:cs="Times New Roman"/>
        </w:rPr>
        <w:t>D</w:t>
      </w:r>
      <w:r w:rsidR="009867D0" w:rsidRPr="00D56FD6">
        <w:rPr>
          <w:rFonts w:ascii="Times New Roman" w:hAnsi="Times New Roman" w:cs="Times New Roman"/>
        </w:rPr>
        <w:t xml:space="preserve">nevni red </w:t>
      </w:r>
      <w:r w:rsidR="00B4649C">
        <w:rPr>
          <w:rFonts w:ascii="Times New Roman" w:hAnsi="Times New Roman" w:cs="Times New Roman"/>
        </w:rPr>
        <w:t>je</w:t>
      </w:r>
      <w:r w:rsidR="009867D0" w:rsidRPr="00D56FD6">
        <w:rPr>
          <w:rFonts w:ascii="Times New Roman" w:hAnsi="Times New Roman" w:cs="Times New Roman"/>
        </w:rPr>
        <w:t xml:space="preserve"> jednoglasno usvojen.</w:t>
      </w:r>
      <w:r w:rsidR="00174A06" w:rsidRPr="00D56FD6">
        <w:rPr>
          <w:rFonts w:ascii="Times New Roman" w:hAnsi="Times New Roman" w:cs="Times New Roman"/>
        </w:rPr>
        <w:t xml:space="preserve"> </w:t>
      </w:r>
    </w:p>
    <w:p w:rsidR="00620344" w:rsidRPr="00620344" w:rsidRDefault="00B4649C"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4"/>
        </w:rPr>
      </w:pPr>
      <w:r w:rsidRPr="00620344">
        <w:rPr>
          <w:rFonts w:ascii="Times New Roman" w:hAnsi="Times New Roman" w:cs="Times New Roman"/>
          <w:b/>
        </w:rPr>
        <w:t>Ad</w:t>
      </w:r>
      <w:r w:rsidR="002A65DD" w:rsidRPr="00620344">
        <w:rPr>
          <w:rFonts w:ascii="Times New Roman" w:hAnsi="Times New Roman" w:cs="Times New Roman"/>
          <w:b/>
        </w:rPr>
        <w:t xml:space="preserve"> 2. </w:t>
      </w:r>
      <w:r w:rsidR="00620344" w:rsidRPr="00620344">
        <w:rPr>
          <w:rFonts w:ascii="Times New Roman" w:hAnsi="Times New Roman" w:cs="Times New Roman"/>
          <w:b/>
          <w:sz w:val="24"/>
        </w:rPr>
        <w:t>Prijedlog Zakona o knjižnicama i knjižničnoj djelatnosti</w:t>
      </w:r>
    </w:p>
    <w:p w:rsidR="00427159" w:rsidRDefault="007C4888" w:rsidP="0079361D">
      <w:pPr>
        <w:jc w:val="both"/>
        <w:rPr>
          <w:rFonts w:ascii="Times New Roman" w:hAnsi="Times New Roman" w:cs="Times New Roman"/>
        </w:rPr>
      </w:pPr>
      <w:r>
        <w:rPr>
          <w:rFonts w:ascii="Times New Roman" w:hAnsi="Times New Roman" w:cs="Times New Roman"/>
        </w:rPr>
        <w:t>Kristina Kalanj je</w:t>
      </w:r>
      <w:r w:rsidR="00620344">
        <w:rPr>
          <w:rFonts w:ascii="Times New Roman" w:hAnsi="Times New Roman" w:cs="Times New Roman"/>
        </w:rPr>
        <w:t xml:space="preserve"> podsjetila na tijek rada na tekstu Zakona o knjižnicama i knjižničnoj djelatnosti i na nedostatak suradnje Ministarstva kulture s knjižničarskom zajednicom u izradi teksta Zakona prije e-savjetovanja održanog u ljetnom periodu (15. lipnja – 15. srpnja 2018.).</w:t>
      </w:r>
      <w:r w:rsidR="00FA419B">
        <w:rPr>
          <w:rFonts w:ascii="Times New Roman" w:hAnsi="Times New Roman" w:cs="Times New Roman"/>
        </w:rPr>
        <w:t xml:space="preserve"> </w:t>
      </w:r>
    </w:p>
    <w:p w:rsidR="00FA419B" w:rsidRDefault="007C4888" w:rsidP="0079361D">
      <w:pPr>
        <w:jc w:val="both"/>
        <w:rPr>
          <w:rFonts w:ascii="Times New Roman" w:hAnsi="Times New Roman" w:cs="Times New Roman"/>
        </w:rPr>
      </w:pPr>
      <w:r>
        <w:rPr>
          <w:rFonts w:ascii="Times New Roman" w:hAnsi="Times New Roman" w:cs="Times New Roman"/>
        </w:rPr>
        <w:t>Također je</w:t>
      </w:r>
      <w:r w:rsidR="0011387C">
        <w:rPr>
          <w:rFonts w:ascii="Times New Roman" w:hAnsi="Times New Roman" w:cs="Times New Roman"/>
        </w:rPr>
        <w:t xml:space="preserve"> podsjetila na to da se c</w:t>
      </w:r>
      <w:r w:rsidR="00D94A64">
        <w:rPr>
          <w:rFonts w:ascii="Times New Roman" w:hAnsi="Times New Roman" w:cs="Times New Roman"/>
        </w:rPr>
        <w:t>ijela knjižničarska zajednica kroz e-savjetovanje očitovala s preko 2500 primjedbi na goto</w:t>
      </w:r>
      <w:r w:rsidR="005F195D">
        <w:rPr>
          <w:rFonts w:ascii="Times New Roman" w:hAnsi="Times New Roman" w:cs="Times New Roman"/>
        </w:rPr>
        <w:t xml:space="preserve">vo sve točke Prijedloga zakona, a prihvaćeno je tek nekoliko prijedloga. </w:t>
      </w:r>
      <w:r>
        <w:rPr>
          <w:rFonts w:ascii="Times New Roman" w:hAnsi="Times New Roman" w:cs="Times New Roman"/>
        </w:rPr>
        <w:t>T</w:t>
      </w:r>
      <w:r w:rsidR="001256F8">
        <w:rPr>
          <w:rFonts w:ascii="Times New Roman" w:hAnsi="Times New Roman" w:cs="Times New Roman"/>
        </w:rPr>
        <w:t>ekst</w:t>
      </w:r>
      <w:r>
        <w:rPr>
          <w:rFonts w:ascii="Times New Roman" w:hAnsi="Times New Roman" w:cs="Times New Roman"/>
        </w:rPr>
        <w:t xml:space="preserve"> je potom</w:t>
      </w:r>
      <w:r w:rsidR="001256F8">
        <w:rPr>
          <w:rFonts w:ascii="Times New Roman" w:hAnsi="Times New Roman" w:cs="Times New Roman"/>
        </w:rPr>
        <w:t xml:space="preserve"> proslijeđen na sjednicu Vlade Republike Hrvatske</w:t>
      </w:r>
      <w:r>
        <w:rPr>
          <w:rFonts w:ascii="Times New Roman" w:hAnsi="Times New Roman" w:cs="Times New Roman"/>
        </w:rPr>
        <w:t xml:space="preserve"> u rujnu</w:t>
      </w:r>
      <w:r w:rsidR="001256F8">
        <w:rPr>
          <w:rFonts w:ascii="Times New Roman" w:hAnsi="Times New Roman" w:cs="Times New Roman"/>
        </w:rPr>
        <w:t xml:space="preserve"> i o njemu se odlučivalo na 114. sjednici u Puli, te je nakon usvajanja na sjednici Vlade proslijeđen u saborsku proceduru. </w:t>
      </w:r>
    </w:p>
    <w:p w:rsidR="005E196B" w:rsidRDefault="007C4888" w:rsidP="0079361D">
      <w:pPr>
        <w:jc w:val="both"/>
        <w:rPr>
          <w:rFonts w:ascii="Times New Roman" w:hAnsi="Times New Roman" w:cs="Times New Roman"/>
        </w:rPr>
      </w:pPr>
      <w:r>
        <w:rPr>
          <w:rFonts w:ascii="Times New Roman" w:hAnsi="Times New Roman" w:cs="Times New Roman"/>
        </w:rPr>
        <w:t>S</w:t>
      </w:r>
      <w:r w:rsidR="005E196B">
        <w:rPr>
          <w:rFonts w:ascii="Times New Roman" w:hAnsi="Times New Roman" w:cs="Times New Roman"/>
        </w:rPr>
        <w:t>voju reakciju na tekst Zakona HKD je formalnim putem uputio prema Hrvatskome Saboru, Odboru za obrazovanje znanost i kulturu te Odboru za zakonodavstvo. Knjižničarska zajednica i HKD svoje nezadovoljstvo predloženim tekstom dali su</w:t>
      </w:r>
      <w:r>
        <w:rPr>
          <w:rFonts w:ascii="Times New Roman" w:hAnsi="Times New Roman" w:cs="Times New Roman"/>
        </w:rPr>
        <w:t xml:space="preserve"> i</w:t>
      </w:r>
      <w:r w:rsidR="005E196B">
        <w:rPr>
          <w:rFonts w:ascii="Times New Roman" w:hAnsi="Times New Roman" w:cs="Times New Roman"/>
        </w:rPr>
        <w:t xml:space="preserve"> u javnost te su se u praćenje rada na Zakonu o knjižnicama i knjižničnoj djelatnosti uključili brojni mediji. </w:t>
      </w:r>
    </w:p>
    <w:p w:rsidR="00A547DE" w:rsidRDefault="0011387C" w:rsidP="0079361D">
      <w:pPr>
        <w:jc w:val="both"/>
        <w:rPr>
          <w:rFonts w:ascii="Times New Roman" w:hAnsi="Times New Roman" w:cs="Times New Roman"/>
        </w:rPr>
      </w:pPr>
      <w:r>
        <w:rPr>
          <w:rFonts w:ascii="Times New Roman" w:hAnsi="Times New Roman" w:cs="Times New Roman"/>
        </w:rPr>
        <w:t>Izuzev HKD-a svoje primjedbe na tekst Zakona kroz e-savjetovanje dale su Matične službe, sveučilišta, Hrvatska udruga školskih knjižničara (HUŠK).</w:t>
      </w:r>
      <w:r w:rsidR="004A1449">
        <w:rPr>
          <w:rFonts w:ascii="Times New Roman" w:hAnsi="Times New Roman" w:cs="Times New Roman"/>
        </w:rPr>
        <w:t xml:space="preserve"> </w:t>
      </w:r>
      <w:r w:rsidR="007C4888">
        <w:rPr>
          <w:rFonts w:ascii="Times New Roman" w:hAnsi="Times New Roman" w:cs="Times New Roman"/>
        </w:rPr>
        <w:t>Kristina Kalanj</w:t>
      </w:r>
      <w:r w:rsidR="004A1449">
        <w:rPr>
          <w:rFonts w:ascii="Times New Roman" w:hAnsi="Times New Roman" w:cs="Times New Roman"/>
        </w:rPr>
        <w:t xml:space="preserve"> podsjetila je na izjavu ministrice kulture dane na Skupštini </w:t>
      </w:r>
      <w:r w:rsidR="004E4183">
        <w:rPr>
          <w:rFonts w:ascii="Times New Roman" w:hAnsi="Times New Roman" w:cs="Times New Roman"/>
        </w:rPr>
        <w:t xml:space="preserve">u listopadu </w:t>
      </w:r>
      <w:r w:rsidR="004A1449">
        <w:rPr>
          <w:rFonts w:ascii="Times New Roman" w:hAnsi="Times New Roman" w:cs="Times New Roman"/>
        </w:rPr>
        <w:t xml:space="preserve">u </w:t>
      </w:r>
      <w:r w:rsidR="00813848">
        <w:rPr>
          <w:rFonts w:ascii="Times New Roman" w:hAnsi="Times New Roman" w:cs="Times New Roman"/>
        </w:rPr>
        <w:t>Opatiji</w:t>
      </w:r>
      <w:r w:rsidR="004A1449">
        <w:rPr>
          <w:rFonts w:ascii="Times New Roman" w:hAnsi="Times New Roman" w:cs="Times New Roman"/>
        </w:rPr>
        <w:t xml:space="preserve">, da će se tekst Zakona dati u daljnju proceduru nakon što se postigne konsenzus s knjižničarskom zajednicom. </w:t>
      </w:r>
    </w:p>
    <w:p w:rsidR="00A547DE" w:rsidRDefault="00A547DE" w:rsidP="0079361D">
      <w:pPr>
        <w:jc w:val="both"/>
        <w:rPr>
          <w:rFonts w:ascii="Times New Roman" w:hAnsi="Times New Roman" w:cs="Times New Roman"/>
        </w:rPr>
      </w:pPr>
      <w:r>
        <w:rPr>
          <w:rFonts w:ascii="Times New Roman" w:hAnsi="Times New Roman" w:cs="Times New Roman"/>
        </w:rPr>
        <w:lastRenderedPageBreak/>
        <w:t>Ministarstvo kulture planira prema Vladi RH proslijediti finalni tekst zakona 2</w:t>
      </w:r>
      <w:r w:rsidR="00425514">
        <w:rPr>
          <w:rFonts w:ascii="Times New Roman" w:hAnsi="Times New Roman" w:cs="Times New Roman"/>
        </w:rPr>
        <w:t>0. prosinca 2018. godine, nakon čega Zakon</w:t>
      </w:r>
      <w:r w:rsidR="00546AE3">
        <w:rPr>
          <w:rFonts w:ascii="Times New Roman" w:hAnsi="Times New Roman" w:cs="Times New Roman"/>
        </w:rPr>
        <w:t xml:space="preserve"> ide u drugo čitanje na sjednicu</w:t>
      </w:r>
      <w:r w:rsidR="00425514">
        <w:rPr>
          <w:rFonts w:ascii="Times New Roman" w:hAnsi="Times New Roman" w:cs="Times New Roman"/>
        </w:rPr>
        <w:t xml:space="preserve"> Sabora RH.</w:t>
      </w:r>
    </w:p>
    <w:p w:rsidR="00B676C6" w:rsidRDefault="00B676C6" w:rsidP="0079361D">
      <w:pPr>
        <w:jc w:val="both"/>
        <w:rPr>
          <w:rFonts w:ascii="Times New Roman" w:hAnsi="Times New Roman" w:cs="Times New Roman"/>
        </w:rPr>
      </w:pPr>
      <w:r>
        <w:rPr>
          <w:rFonts w:ascii="Times New Roman" w:hAnsi="Times New Roman" w:cs="Times New Roman"/>
        </w:rPr>
        <w:t xml:space="preserve">Ministarstvo kulture ponudilo je mogućnost da se do tada održe radni sastanci na kojima će se zajednički oblikovati finalni tekst Prijedloga zakona, a prvi radni sastanak održat će se 05. studenoga 2018. </w:t>
      </w:r>
    </w:p>
    <w:p w:rsidR="003C593B" w:rsidRDefault="00546AE3" w:rsidP="0079361D">
      <w:pPr>
        <w:jc w:val="both"/>
        <w:rPr>
          <w:rFonts w:ascii="Times New Roman" w:hAnsi="Times New Roman" w:cs="Times New Roman"/>
        </w:rPr>
      </w:pPr>
      <w:r>
        <w:rPr>
          <w:rFonts w:ascii="Times New Roman" w:hAnsi="Times New Roman" w:cs="Times New Roman"/>
        </w:rPr>
        <w:t>Kristina Kalanj je</w:t>
      </w:r>
      <w:r w:rsidR="003C593B">
        <w:rPr>
          <w:rFonts w:ascii="Times New Roman" w:hAnsi="Times New Roman" w:cs="Times New Roman"/>
        </w:rPr>
        <w:t xml:space="preserve"> prisutnima iznijela prijedlog sa sjednice Izvršnog odbora održane 25. listopada o pripremam</w:t>
      </w:r>
      <w:r w:rsidR="00630F52">
        <w:rPr>
          <w:rFonts w:ascii="Times New Roman" w:hAnsi="Times New Roman" w:cs="Times New Roman"/>
        </w:rPr>
        <w:t>a</w:t>
      </w:r>
      <w:r w:rsidR="003C593B">
        <w:rPr>
          <w:rFonts w:ascii="Times New Roman" w:hAnsi="Times New Roman" w:cs="Times New Roman"/>
        </w:rPr>
        <w:t xml:space="preserve"> aktivnosti HKD-a koje trebaju prethoditi sastanku u Ministarstvu kulture</w:t>
      </w:r>
      <w:r w:rsidR="00813848">
        <w:rPr>
          <w:rFonts w:ascii="Times New Roman" w:hAnsi="Times New Roman" w:cs="Times New Roman"/>
        </w:rPr>
        <w:t>,</w:t>
      </w:r>
      <w:r w:rsidR="003C593B">
        <w:rPr>
          <w:rFonts w:ascii="Times New Roman" w:hAnsi="Times New Roman" w:cs="Times New Roman"/>
        </w:rPr>
        <w:t xml:space="preserve"> i zauzimanju stava koji će se zastupati na sastanku 05. studenoga 2018. u ime HKD-a pri Ministarstvu</w:t>
      </w:r>
      <w:r>
        <w:rPr>
          <w:rFonts w:ascii="Times New Roman" w:hAnsi="Times New Roman" w:cs="Times New Roman"/>
        </w:rPr>
        <w:t xml:space="preserve"> kulture</w:t>
      </w:r>
      <w:r w:rsidR="003C593B">
        <w:rPr>
          <w:rFonts w:ascii="Times New Roman" w:hAnsi="Times New Roman" w:cs="Times New Roman"/>
        </w:rPr>
        <w:t xml:space="preserve">. </w:t>
      </w:r>
    </w:p>
    <w:p w:rsidR="00630F52" w:rsidRPr="00D56FD6" w:rsidRDefault="00214EE8" w:rsidP="0079361D">
      <w:pPr>
        <w:jc w:val="both"/>
        <w:rPr>
          <w:rFonts w:ascii="Times New Roman" w:hAnsi="Times New Roman" w:cs="Times New Roman"/>
        </w:rPr>
      </w:pPr>
      <w:r>
        <w:rPr>
          <w:rFonts w:ascii="Times New Roman" w:hAnsi="Times New Roman" w:cs="Times New Roman"/>
        </w:rPr>
        <w:t>Dijana Machala je</w:t>
      </w:r>
      <w:r w:rsidR="00630F52">
        <w:rPr>
          <w:rFonts w:ascii="Times New Roman" w:hAnsi="Times New Roman" w:cs="Times New Roman"/>
        </w:rPr>
        <w:t xml:space="preserve"> prisutnima iznijela daljnji slijed procedure donošenja Zakona, pri čemu Ministarstvo kulture planira završiti donošenje Zakona u roku od 6 mjeseci, što znači da nakon sjednice Vlade 20. prosinca tekst Zakona ponovno mora proći proceduru kroz saborske odbore do drugog čitanja u Saboru i izglasavanje. Na dodatne izmjene teksta Zakona moći će se formalno utjecati preko amandmana u drugom čitanju. Zbog kratkog vremena do sastanka u Ministarstvu kulture i procedure u kojoj je Zakon, HKD je sazvao sjednicu S</w:t>
      </w:r>
      <w:r>
        <w:rPr>
          <w:rFonts w:ascii="Times New Roman" w:hAnsi="Times New Roman" w:cs="Times New Roman"/>
        </w:rPr>
        <w:t>tručnog odbora</w:t>
      </w:r>
      <w:r w:rsidR="00630F52">
        <w:rPr>
          <w:rFonts w:ascii="Times New Roman" w:hAnsi="Times New Roman" w:cs="Times New Roman"/>
        </w:rPr>
        <w:t xml:space="preserve"> kako bi se što prije definiralo ispod kojeg minimuma </w:t>
      </w:r>
      <w:r w:rsidR="007874FE">
        <w:rPr>
          <w:rFonts w:ascii="Times New Roman" w:hAnsi="Times New Roman" w:cs="Times New Roman"/>
        </w:rPr>
        <w:t>se ne može</w:t>
      </w:r>
      <w:r w:rsidR="00630F52">
        <w:rPr>
          <w:rFonts w:ascii="Times New Roman" w:hAnsi="Times New Roman" w:cs="Times New Roman"/>
        </w:rPr>
        <w:t xml:space="preserve"> postići konsenzus u Ministarstvu kulture. Predsjednica je istaknula da se u svojim zahtjevima borimo za minimum </w:t>
      </w:r>
      <w:r w:rsidR="007874FE">
        <w:rPr>
          <w:rFonts w:ascii="Times New Roman" w:hAnsi="Times New Roman" w:cs="Times New Roman"/>
        </w:rPr>
        <w:t>postignut za struku</w:t>
      </w:r>
      <w:r w:rsidR="00630F52">
        <w:rPr>
          <w:rFonts w:ascii="Times New Roman" w:hAnsi="Times New Roman" w:cs="Times New Roman"/>
        </w:rPr>
        <w:t xml:space="preserve"> kroz Zakon o knjižnicama iz 1997. godine. Također, istaknula je kako HKD očekuje da će se po usvajanju minimuma zahtjeva na ostalim radnim sastancima diskutirati o nekim pitanjima kvalitete knjižničnih usluga za korisnike. </w:t>
      </w:r>
    </w:p>
    <w:p w:rsidR="00630F52" w:rsidRPr="00C02299" w:rsidRDefault="00630F52"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Aleksandra Horvat istaknula je kako je Zakon o knjižnicama iz 1997. godine imao nekoliko razvojnih elemenata, a jedan od njih je taj da je po prvi puta regulirao knjižničarsku struku i da idući zakon ne može ići na manje nego što je postignuto ranijim zakonom.</w:t>
      </w:r>
    </w:p>
    <w:p w:rsidR="004B1301" w:rsidRDefault="00214EE8"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Pr>
          <w:rFonts w:ascii="Times New Roman" w:hAnsi="Times New Roman" w:cs="Times New Roman"/>
        </w:rPr>
        <w:t>Kristina Kalanj</w:t>
      </w:r>
      <w:r w:rsidR="00584F7A">
        <w:rPr>
          <w:rFonts w:ascii="Times New Roman" w:hAnsi="Times New Roman" w:cs="Times New Roman"/>
        </w:rPr>
        <w:t xml:space="preserve"> iznijela je </w:t>
      </w:r>
      <w:r>
        <w:rPr>
          <w:rFonts w:ascii="Times New Roman" w:hAnsi="Times New Roman" w:cs="Times New Roman"/>
        </w:rPr>
        <w:t>pet</w:t>
      </w:r>
      <w:r w:rsidR="00584F7A">
        <w:rPr>
          <w:rFonts w:ascii="Times New Roman" w:hAnsi="Times New Roman" w:cs="Times New Roman"/>
        </w:rPr>
        <w:t xml:space="preserve"> ključnih </w:t>
      </w:r>
      <w:r w:rsidR="000A20D5">
        <w:rPr>
          <w:rFonts w:ascii="Times New Roman" w:hAnsi="Times New Roman" w:cs="Times New Roman"/>
        </w:rPr>
        <w:t>stajališta</w:t>
      </w:r>
      <w:r w:rsidR="00584F7A">
        <w:rPr>
          <w:rFonts w:ascii="Times New Roman" w:hAnsi="Times New Roman" w:cs="Times New Roman"/>
        </w:rPr>
        <w:t xml:space="preserve"> koje S</w:t>
      </w:r>
      <w:r>
        <w:rPr>
          <w:rFonts w:ascii="Times New Roman" w:hAnsi="Times New Roman" w:cs="Times New Roman"/>
        </w:rPr>
        <w:t>tručni odbor</w:t>
      </w:r>
      <w:r w:rsidR="00584F7A">
        <w:rPr>
          <w:rFonts w:ascii="Times New Roman" w:hAnsi="Times New Roman" w:cs="Times New Roman"/>
        </w:rPr>
        <w:t xml:space="preserve"> treba usvojiti</w:t>
      </w:r>
      <w:r>
        <w:rPr>
          <w:rFonts w:ascii="Times New Roman" w:hAnsi="Times New Roman" w:cs="Times New Roman"/>
        </w:rPr>
        <w:t>,</w:t>
      </w:r>
      <w:r w:rsidR="000A20D5">
        <w:rPr>
          <w:rFonts w:ascii="Times New Roman" w:hAnsi="Times New Roman" w:cs="Times New Roman"/>
        </w:rPr>
        <w:t xml:space="preserve"> a nužna su da budu u Zakonu</w:t>
      </w:r>
      <w:r w:rsidR="00584F7A">
        <w:rPr>
          <w:rFonts w:ascii="Times New Roman" w:hAnsi="Times New Roman" w:cs="Times New Roman"/>
        </w:rPr>
        <w:t xml:space="preserve"> i koje će HKD ponuditi u pregovorima ok</w:t>
      </w:r>
      <w:r w:rsidR="00C02299">
        <w:rPr>
          <w:rFonts w:ascii="Times New Roman" w:hAnsi="Times New Roman" w:cs="Times New Roman"/>
        </w:rPr>
        <w:t>o Zakona u Ministarstvu kulture:</w:t>
      </w:r>
    </w:p>
    <w:p w:rsidR="00C02299" w:rsidRDefault="00C02299"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r w:rsidRPr="00C02299">
        <w:rPr>
          <w:rFonts w:ascii="Times New Roman" w:hAnsi="Times New Roman" w:cs="Times New Roman"/>
          <w:b/>
        </w:rPr>
        <w:t xml:space="preserve">1. Definiranje stručnih knjižničarskih zvanja u Zakonu povezano s polaganjem stručnih ispita i stalnim stručnim usavršavanjem </w:t>
      </w:r>
    </w:p>
    <w:p w:rsidR="000270F9" w:rsidRDefault="000270F9"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r>
        <w:rPr>
          <w:rFonts w:ascii="Times New Roman" w:hAnsi="Times New Roman" w:cs="Times New Roman"/>
          <w:b/>
        </w:rPr>
        <w:t>2. Obvezni primjerak: preciziranje definicije, broja obveznih primjeraka i primatelja</w:t>
      </w:r>
    </w:p>
    <w:p w:rsidR="000270F9" w:rsidRDefault="000270F9"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r>
        <w:rPr>
          <w:rFonts w:ascii="Times New Roman" w:hAnsi="Times New Roman" w:cs="Times New Roman"/>
          <w:b/>
        </w:rPr>
        <w:t>3. Javne i privatne knjižnice, obveza osnivanja knjižnica i rad knjižnica u sastavu</w:t>
      </w:r>
    </w:p>
    <w:p w:rsidR="000270F9" w:rsidRDefault="000270F9"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r>
        <w:rPr>
          <w:rFonts w:ascii="Times New Roman" w:hAnsi="Times New Roman" w:cs="Times New Roman"/>
          <w:b/>
        </w:rPr>
        <w:t>4. Imenovanja ravnatelja knjižnica: definiranje kvalifikacija</w:t>
      </w:r>
    </w:p>
    <w:p w:rsidR="000270F9" w:rsidRDefault="000270F9"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r>
        <w:rPr>
          <w:rFonts w:ascii="Times New Roman" w:hAnsi="Times New Roman" w:cs="Times New Roman"/>
          <w:b/>
        </w:rPr>
        <w:t>5. Broj zastupljenih članova u Hrvatskom knjižničnom vijeću</w:t>
      </w:r>
    </w:p>
    <w:p w:rsidR="0079361D" w:rsidRDefault="0079361D"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p>
    <w:p w:rsidR="00FA7739" w:rsidRDefault="00FA7739"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r w:rsidRPr="00FA7739">
        <w:rPr>
          <w:rFonts w:ascii="Times New Roman" w:hAnsi="Times New Roman" w:cs="Times New Roman"/>
          <w:b/>
        </w:rPr>
        <w:t xml:space="preserve">Ad </w:t>
      </w:r>
      <w:r w:rsidR="00807A20">
        <w:rPr>
          <w:rFonts w:ascii="Times New Roman" w:hAnsi="Times New Roman" w:cs="Times New Roman"/>
          <w:b/>
        </w:rPr>
        <w:t>2</w:t>
      </w:r>
      <w:r w:rsidRPr="00FA7739">
        <w:rPr>
          <w:rFonts w:ascii="Times New Roman" w:hAnsi="Times New Roman" w:cs="Times New Roman"/>
          <w:b/>
        </w:rPr>
        <w:t>.1 Definiranje stručnih knjižničarskih zvanja u Zakonu povezano s polaganjem stručnih ispita i</w:t>
      </w:r>
      <w:r w:rsidRPr="00C02299">
        <w:rPr>
          <w:rFonts w:ascii="Times New Roman" w:hAnsi="Times New Roman" w:cs="Times New Roman"/>
          <w:b/>
        </w:rPr>
        <w:t xml:space="preserve"> stalnim stručnim usavršavanjem </w:t>
      </w:r>
    </w:p>
    <w:p w:rsidR="00FA7739" w:rsidRDefault="00FA7739"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U raspravi su sudjelovali </w:t>
      </w:r>
      <w:r w:rsidR="0079361D">
        <w:rPr>
          <w:rFonts w:ascii="Times New Roman" w:hAnsi="Times New Roman" w:cs="Times New Roman"/>
        </w:rPr>
        <w:t xml:space="preserve">Dijana Machala, </w:t>
      </w:r>
      <w:r>
        <w:rPr>
          <w:rFonts w:ascii="Times New Roman" w:hAnsi="Times New Roman" w:cs="Times New Roman"/>
        </w:rPr>
        <w:t xml:space="preserve">Radovan Vrana, Vikica Semenski, </w:t>
      </w:r>
      <w:r w:rsidR="009408BA">
        <w:rPr>
          <w:rFonts w:ascii="Times New Roman" w:hAnsi="Times New Roman" w:cs="Times New Roman"/>
        </w:rPr>
        <w:t xml:space="preserve">Sanja Kosić, </w:t>
      </w:r>
      <w:r w:rsidR="003C6587">
        <w:rPr>
          <w:rFonts w:ascii="Times New Roman" w:hAnsi="Times New Roman" w:cs="Times New Roman"/>
        </w:rPr>
        <w:t xml:space="preserve">Ivana Hebrang Grgić, </w:t>
      </w:r>
      <w:r w:rsidR="00386632">
        <w:rPr>
          <w:rFonts w:ascii="Times New Roman" w:hAnsi="Times New Roman" w:cs="Times New Roman"/>
        </w:rPr>
        <w:t xml:space="preserve">Dorja Mučnjak, </w:t>
      </w:r>
      <w:r w:rsidR="005C07CA">
        <w:rPr>
          <w:rFonts w:ascii="Times New Roman" w:hAnsi="Times New Roman" w:cs="Times New Roman"/>
        </w:rPr>
        <w:t>Drahomira Cupar, Kristina Kalanj, Marija Šimunović, Igor Mladinić,</w:t>
      </w:r>
      <w:r w:rsidR="000B5787">
        <w:rPr>
          <w:rFonts w:ascii="Times New Roman" w:hAnsi="Times New Roman" w:cs="Times New Roman"/>
        </w:rPr>
        <w:t xml:space="preserve"> Aleksandra Horvat</w:t>
      </w:r>
      <w:r w:rsidR="00C62458">
        <w:rPr>
          <w:rFonts w:ascii="Times New Roman" w:hAnsi="Times New Roman" w:cs="Times New Roman"/>
        </w:rPr>
        <w:t>, Marija Tomečak, Tamara Krajna</w:t>
      </w:r>
      <w:r w:rsidR="00E25586">
        <w:rPr>
          <w:rFonts w:ascii="Times New Roman" w:hAnsi="Times New Roman" w:cs="Times New Roman"/>
        </w:rPr>
        <w:t>, Irena Pilaš, Andreja Tominac.</w:t>
      </w:r>
    </w:p>
    <w:p w:rsidR="00FA7739" w:rsidRDefault="00FA7739"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Radovan Vrana je iznio primjedbu da se u predloženom tekstu Zakona o knjižnicama i knjižničnoj djelatnosti više ne spominje formalno obrazovanje knjižničara, već se pojavljuje samo obrazovanje za ravnatelje knjižnic</w:t>
      </w:r>
      <w:r w:rsidR="00813848">
        <w:rPr>
          <w:rFonts w:ascii="Times New Roman" w:hAnsi="Times New Roman" w:cs="Times New Roman"/>
        </w:rPr>
        <w:t>a</w:t>
      </w:r>
      <w:r>
        <w:rPr>
          <w:rFonts w:ascii="Times New Roman" w:hAnsi="Times New Roman" w:cs="Times New Roman"/>
        </w:rPr>
        <w:t>. Predlaže da se vezano uz ovu točku u tekst Zakona vrate stručna knjižničarska zvanja, diplomir</w:t>
      </w:r>
      <w:r w:rsidR="00214EE8">
        <w:rPr>
          <w:rFonts w:ascii="Times New Roman" w:hAnsi="Times New Roman" w:cs="Times New Roman"/>
        </w:rPr>
        <w:t>ani knjižničar i ostala zvanja.</w:t>
      </w:r>
      <w:r w:rsidR="003E174F">
        <w:rPr>
          <w:rFonts w:ascii="Times New Roman" w:hAnsi="Times New Roman" w:cs="Times New Roman"/>
        </w:rPr>
        <w:t xml:space="preserve"> </w:t>
      </w:r>
      <w:r w:rsidR="00214EE8">
        <w:rPr>
          <w:rFonts w:ascii="Times New Roman" w:hAnsi="Times New Roman" w:cs="Times New Roman"/>
        </w:rPr>
        <w:t>N</w:t>
      </w:r>
      <w:r w:rsidR="003E174F">
        <w:rPr>
          <w:rFonts w:ascii="Times New Roman" w:hAnsi="Times New Roman" w:cs="Times New Roman"/>
        </w:rPr>
        <w:t>apomenuo</w:t>
      </w:r>
      <w:r w:rsidR="00214EE8">
        <w:rPr>
          <w:rFonts w:ascii="Times New Roman" w:hAnsi="Times New Roman" w:cs="Times New Roman"/>
        </w:rPr>
        <w:t xml:space="preserve"> je također,</w:t>
      </w:r>
      <w:r w:rsidR="003E174F">
        <w:rPr>
          <w:rFonts w:ascii="Times New Roman" w:hAnsi="Times New Roman" w:cs="Times New Roman"/>
        </w:rPr>
        <w:t xml:space="preserve"> da su uvođenjem bolonjskog procesa nastale razlike u akademskim zvanjima za različite profesije, te </w:t>
      </w:r>
      <w:r w:rsidR="00214EE8">
        <w:rPr>
          <w:rFonts w:ascii="Times New Roman" w:hAnsi="Times New Roman" w:cs="Times New Roman"/>
        </w:rPr>
        <w:t xml:space="preserve">je </w:t>
      </w:r>
      <w:r w:rsidR="003E174F">
        <w:rPr>
          <w:rFonts w:ascii="Times New Roman" w:hAnsi="Times New Roman" w:cs="Times New Roman"/>
        </w:rPr>
        <w:t>nužno pratiti</w:t>
      </w:r>
      <w:r w:rsidR="00026AE0">
        <w:rPr>
          <w:rFonts w:ascii="Times New Roman" w:hAnsi="Times New Roman" w:cs="Times New Roman"/>
        </w:rPr>
        <w:t xml:space="preserve"> preko Narodnih novina oko kojih se </w:t>
      </w:r>
      <w:r w:rsidR="004B66D0">
        <w:rPr>
          <w:rFonts w:ascii="Times New Roman" w:hAnsi="Times New Roman" w:cs="Times New Roman"/>
        </w:rPr>
        <w:t xml:space="preserve">predloženih </w:t>
      </w:r>
      <w:r w:rsidR="00026AE0">
        <w:rPr>
          <w:rFonts w:ascii="Times New Roman" w:hAnsi="Times New Roman" w:cs="Times New Roman"/>
        </w:rPr>
        <w:t>akademskih zvanja</w:t>
      </w:r>
      <w:r w:rsidR="00813848">
        <w:rPr>
          <w:rFonts w:ascii="Times New Roman" w:hAnsi="Times New Roman" w:cs="Times New Roman"/>
        </w:rPr>
        <w:t>,</w:t>
      </w:r>
      <w:r w:rsidR="00026AE0">
        <w:rPr>
          <w:rFonts w:ascii="Times New Roman" w:hAnsi="Times New Roman" w:cs="Times New Roman"/>
        </w:rPr>
        <w:t xml:space="preserve"> odnosno titula</w:t>
      </w:r>
      <w:r w:rsidR="00813848">
        <w:rPr>
          <w:rFonts w:ascii="Times New Roman" w:hAnsi="Times New Roman" w:cs="Times New Roman"/>
        </w:rPr>
        <w:t>,</w:t>
      </w:r>
      <w:r w:rsidR="00026AE0">
        <w:rPr>
          <w:rFonts w:ascii="Times New Roman" w:hAnsi="Times New Roman" w:cs="Times New Roman"/>
        </w:rPr>
        <w:t xml:space="preserve"> postigla usuglašenost na razini države.</w:t>
      </w:r>
      <w:r w:rsidR="005C07CA">
        <w:rPr>
          <w:rFonts w:ascii="Times New Roman" w:hAnsi="Times New Roman" w:cs="Times New Roman"/>
        </w:rPr>
        <w:t xml:space="preserve"> </w:t>
      </w:r>
    </w:p>
    <w:p w:rsidR="00FA7739" w:rsidRDefault="00FA7739"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Vikica Semenski podsjetila je na komentar ministrice kulture Nine Obuljen </w:t>
      </w:r>
      <w:r w:rsidR="00A74126">
        <w:rPr>
          <w:rFonts w:ascii="Times New Roman" w:hAnsi="Times New Roman" w:cs="Times New Roman"/>
        </w:rPr>
        <w:t xml:space="preserve">Koržinek </w:t>
      </w:r>
      <w:r w:rsidR="00813848">
        <w:rPr>
          <w:rFonts w:ascii="Times New Roman" w:hAnsi="Times New Roman" w:cs="Times New Roman"/>
        </w:rPr>
        <w:t>kako</w:t>
      </w:r>
      <w:r w:rsidR="00A74126">
        <w:rPr>
          <w:rFonts w:ascii="Times New Roman" w:hAnsi="Times New Roman" w:cs="Times New Roman"/>
        </w:rPr>
        <w:t xml:space="preserve"> zvanja nisu mogli staviti u Zakon</w:t>
      </w:r>
      <w:r w:rsidR="00813848">
        <w:rPr>
          <w:rFonts w:ascii="Times New Roman" w:hAnsi="Times New Roman" w:cs="Times New Roman"/>
        </w:rPr>
        <w:t>,</w:t>
      </w:r>
      <w:r w:rsidR="00A74126">
        <w:rPr>
          <w:rFonts w:ascii="Times New Roman" w:hAnsi="Times New Roman" w:cs="Times New Roman"/>
        </w:rPr>
        <w:t xml:space="preserve"> uz argument da na svakom fakultetu po završetku studija studenti stječu drugi naziv. </w:t>
      </w:r>
    </w:p>
    <w:p w:rsidR="00386632" w:rsidRDefault="00386632"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Sanja Kosić</w:t>
      </w:r>
      <w:r w:rsidR="00030600">
        <w:rPr>
          <w:rFonts w:ascii="Times New Roman" w:hAnsi="Times New Roman" w:cs="Times New Roman"/>
        </w:rPr>
        <w:t>, Dorja Mučnjak</w:t>
      </w:r>
      <w:r w:rsidR="00392575">
        <w:rPr>
          <w:rFonts w:ascii="Times New Roman" w:hAnsi="Times New Roman" w:cs="Times New Roman"/>
        </w:rPr>
        <w:t>, Tamara Krajna</w:t>
      </w:r>
      <w:r w:rsidR="00030600">
        <w:rPr>
          <w:rFonts w:ascii="Times New Roman" w:hAnsi="Times New Roman" w:cs="Times New Roman"/>
        </w:rPr>
        <w:t xml:space="preserve"> istaknule</w:t>
      </w:r>
      <w:r>
        <w:rPr>
          <w:rFonts w:ascii="Times New Roman" w:hAnsi="Times New Roman" w:cs="Times New Roman"/>
        </w:rPr>
        <w:t xml:space="preserve"> </w:t>
      </w:r>
      <w:r w:rsidR="00030600">
        <w:rPr>
          <w:rFonts w:ascii="Times New Roman" w:hAnsi="Times New Roman" w:cs="Times New Roman"/>
        </w:rPr>
        <w:t>su</w:t>
      </w:r>
      <w:r>
        <w:rPr>
          <w:rFonts w:ascii="Times New Roman" w:hAnsi="Times New Roman" w:cs="Times New Roman"/>
        </w:rPr>
        <w:t xml:space="preserve"> kako se </w:t>
      </w:r>
      <w:r w:rsidR="00DC10BC">
        <w:rPr>
          <w:rFonts w:ascii="Times New Roman" w:hAnsi="Times New Roman" w:cs="Times New Roman"/>
        </w:rPr>
        <w:t>kroz</w:t>
      </w:r>
      <w:r>
        <w:rPr>
          <w:rFonts w:ascii="Times New Roman" w:hAnsi="Times New Roman" w:cs="Times New Roman"/>
        </w:rPr>
        <w:t xml:space="preserve"> </w:t>
      </w:r>
      <w:r w:rsidR="00DC10BC">
        <w:rPr>
          <w:rFonts w:ascii="Times New Roman" w:hAnsi="Times New Roman" w:cs="Times New Roman"/>
        </w:rPr>
        <w:t>tekst</w:t>
      </w:r>
      <w:r w:rsidR="00392575">
        <w:rPr>
          <w:rFonts w:ascii="Times New Roman" w:hAnsi="Times New Roman" w:cs="Times New Roman"/>
        </w:rPr>
        <w:t xml:space="preserve"> Zakona</w:t>
      </w:r>
      <w:r>
        <w:rPr>
          <w:rFonts w:ascii="Times New Roman" w:hAnsi="Times New Roman" w:cs="Times New Roman"/>
        </w:rPr>
        <w:t xml:space="preserve"> brkaju stručna knjižničarska zvanja i akademska zvanja.</w:t>
      </w:r>
    </w:p>
    <w:p w:rsidR="00943E40" w:rsidRDefault="00943E40"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lastRenderedPageBreak/>
        <w:t xml:space="preserve">Na osnovu zaključka na sjednici Izvršnog odbora, Andreja Tominac stavila je na raspravu Stručnom odboru </w:t>
      </w:r>
      <w:r w:rsidR="00123341">
        <w:rPr>
          <w:rFonts w:ascii="Times New Roman" w:hAnsi="Times New Roman" w:cs="Times New Roman"/>
        </w:rPr>
        <w:t xml:space="preserve">usuglašeni </w:t>
      </w:r>
      <w:r>
        <w:rPr>
          <w:rFonts w:ascii="Times New Roman" w:hAnsi="Times New Roman" w:cs="Times New Roman"/>
        </w:rPr>
        <w:t xml:space="preserve">prijedlog </w:t>
      </w:r>
      <w:r w:rsidR="00123341">
        <w:rPr>
          <w:rFonts w:ascii="Times New Roman" w:hAnsi="Times New Roman" w:cs="Times New Roman"/>
        </w:rPr>
        <w:t xml:space="preserve">studija u Zagrebu, Zadru i Osijeku raspravljen na sjednici </w:t>
      </w:r>
      <w:r>
        <w:rPr>
          <w:rFonts w:ascii="Times New Roman" w:hAnsi="Times New Roman" w:cs="Times New Roman"/>
        </w:rPr>
        <w:t xml:space="preserve">Izvršnog odbora </w:t>
      </w:r>
      <w:r w:rsidR="00123341">
        <w:rPr>
          <w:rFonts w:ascii="Times New Roman" w:hAnsi="Times New Roman" w:cs="Times New Roman"/>
        </w:rPr>
        <w:t xml:space="preserve">i </w:t>
      </w:r>
      <w:r>
        <w:rPr>
          <w:rFonts w:ascii="Times New Roman" w:hAnsi="Times New Roman" w:cs="Times New Roman"/>
        </w:rPr>
        <w:t>koji glasi:</w:t>
      </w:r>
    </w:p>
    <w:p w:rsidR="00943E40" w:rsidRDefault="00943E40"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943E40">
        <w:rPr>
          <w:rFonts w:ascii="Times New Roman" w:hAnsi="Times New Roman" w:cs="Times New Roman"/>
          <w:i/>
        </w:rPr>
        <w:t>Za rad na stručnim knjižničarskim poslovima potrebno je imati zvanje sveučilišnog prvostupnika odnosno magistra informacijskih i komunikacijskih znanosti koje uključuje kompetencije za rad s knjižničnom građom, upravljanje informacijama i informacijskim ustanovama te komunikaciju s korisnicima.</w:t>
      </w:r>
    </w:p>
    <w:p w:rsidR="002E2D86" w:rsidRDefault="002E2D86"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Dijana Machala istaknula je svoje zadovoljstvo da se akademska zajednica u</w:t>
      </w:r>
      <w:r w:rsidR="007D70D5">
        <w:rPr>
          <w:rFonts w:ascii="Times New Roman" w:hAnsi="Times New Roman" w:cs="Times New Roman"/>
        </w:rPr>
        <w:t xml:space="preserve">suglasila oko jednog prijedloga, te od Stručnog odbora zatražila podršku ovoga prijedloga te da </w:t>
      </w:r>
      <w:r w:rsidR="00C92FC1">
        <w:rPr>
          <w:rFonts w:ascii="Times New Roman" w:hAnsi="Times New Roman" w:cs="Times New Roman"/>
        </w:rPr>
        <w:t>se</w:t>
      </w:r>
      <w:r w:rsidR="007D70D5">
        <w:rPr>
          <w:rFonts w:ascii="Times New Roman" w:hAnsi="Times New Roman" w:cs="Times New Roman"/>
        </w:rPr>
        <w:t xml:space="preserve"> isto mišljenje zastupa na sastanku u Ministarstvu kulture.</w:t>
      </w:r>
      <w:r w:rsidR="00104CC4">
        <w:rPr>
          <w:rFonts w:ascii="Times New Roman" w:hAnsi="Times New Roman" w:cs="Times New Roman"/>
        </w:rPr>
        <w:t xml:space="preserve"> Istaknula je također, da ukoliko želimo da struč</w:t>
      </w:r>
      <w:r w:rsidR="00CE0CDE">
        <w:rPr>
          <w:rFonts w:ascii="Times New Roman" w:hAnsi="Times New Roman" w:cs="Times New Roman"/>
        </w:rPr>
        <w:t>na knjižničarska zvanja budu u Z</w:t>
      </w:r>
      <w:r w:rsidR="00104CC4">
        <w:rPr>
          <w:rFonts w:ascii="Times New Roman" w:hAnsi="Times New Roman" w:cs="Times New Roman"/>
        </w:rPr>
        <w:t xml:space="preserve">akonu to znači da je cilj da </w:t>
      </w:r>
      <w:r w:rsidR="002133B3">
        <w:rPr>
          <w:rFonts w:ascii="Times New Roman" w:hAnsi="Times New Roman" w:cs="Times New Roman"/>
        </w:rPr>
        <w:t>se knjižničarska profesija regulira</w:t>
      </w:r>
      <w:r w:rsidR="00C62458">
        <w:rPr>
          <w:rFonts w:ascii="Times New Roman" w:hAnsi="Times New Roman" w:cs="Times New Roman"/>
        </w:rPr>
        <w:t xml:space="preserve"> vertikalno</w:t>
      </w:r>
      <w:r w:rsidR="002133B3">
        <w:rPr>
          <w:rFonts w:ascii="Times New Roman" w:hAnsi="Times New Roman" w:cs="Times New Roman"/>
        </w:rPr>
        <w:t xml:space="preserve"> kroz </w:t>
      </w:r>
      <w:r w:rsidR="00C62458">
        <w:rPr>
          <w:rFonts w:ascii="Times New Roman" w:hAnsi="Times New Roman" w:cs="Times New Roman"/>
        </w:rPr>
        <w:t xml:space="preserve">sve razine u </w:t>
      </w:r>
      <w:r w:rsidR="002133B3">
        <w:rPr>
          <w:rFonts w:ascii="Times New Roman" w:hAnsi="Times New Roman" w:cs="Times New Roman"/>
        </w:rPr>
        <w:t>Zakon</w:t>
      </w:r>
      <w:r w:rsidR="00C62458">
        <w:rPr>
          <w:rFonts w:ascii="Times New Roman" w:hAnsi="Times New Roman" w:cs="Times New Roman"/>
        </w:rPr>
        <w:t>u</w:t>
      </w:r>
      <w:r w:rsidR="002133B3">
        <w:rPr>
          <w:rFonts w:ascii="Times New Roman" w:hAnsi="Times New Roman" w:cs="Times New Roman"/>
        </w:rPr>
        <w:t xml:space="preserve"> o knjižnicama i knjižničnoj djelatnosti, jer bi u </w:t>
      </w:r>
      <w:r w:rsidR="006076D2">
        <w:rPr>
          <w:rFonts w:ascii="Times New Roman" w:hAnsi="Times New Roman" w:cs="Times New Roman"/>
        </w:rPr>
        <w:t>suprotnome bili regulirani</w:t>
      </w:r>
      <w:r w:rsidR="002133B3">
        <w:rPr>
          <w:rFonts w:ascii="Times New Roman" w:hAnsi="Times New Roman" w:cs="Times New Roman"/>
        </w:rPr>
        <w:t xml:space="preserve"> samo školski knjižničari </w:t>
      </w:r>
      <w:r w:rsidR="00CE0CDE">
        <w:rPr>
          <w:rFonts w:ascii="Times New Roman" w:hAnsi="Times New Roman" w:cs="Times New Roman"/>
        </w:rPr>
        <w:t>kroz Zakon o odgoju i obrazovanju u osnovnim i srednjim školama.</w:t>
      </w:r>
    </w:p>
    <w:p w:rsidR="00392575" w:rsidRDefault="00D90BA3"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Ivana Hebrang Grgić je napomenula da se tijekom izrade Zakona o knjižnicama i knjižničnoj djelatnosti davalo niz prijedloga koji su se doticali pitanja akademskih i stručnih zvanja koje Ministarstvo na kraju nije prihvatilo, te je iz tog razloga akademska zajednica dal</w:t>
      </w:r>
      <w:r w:rsidR="00CE0CDE">
        <w:rPr>
          <w:rFonts w:ascii="Times New Roman" w:hAnsi="Times New Roman" w:cs="Times New Roman"/>
        </w:rPr>
        <w:t>a usuglašeni stav koji bi treba</w:t>
      </w:r>
      <w:r>
        <w:rPr>
          <w:rFonts w:ascii="Times New Roman" w:hAnsi="Times New Roman" w:cs="Times New Roman"/>
        </w:rPr>
        <w:t xml:space="preserve">o predstavljati minimum ispod kojeg se ne bi trebalo ići po pitanju knjižničarskih zvanja, </w:t>
      </w:r>
      <w:r w:rsidR="005E3F42">
        <w:rPr>
          <w:rFonts w:ascii="Times New Roman" w:hAnsi="Times New Roman" w:cs="Times New Roman"/>
        </w:rPr>
        <w:t xml:space="preserve">a </w:t>
      </w:r>
      <w:r>
        <w:rPr>
          <w:rFonts w:ascii="Times New Roman" w:hAnsi="Times New Roman" w:cs="Times New Roman"/>
        </w:rPr>
        <w:t xml:space="preserve">koja Ministarstvo </w:t>
      </w:r>
      <w:r w:rsidR="00CE0CDE">
        <w:rPr>
          <w:rFonts w:ascii="Times New Roman" w:hAnsi="Times New Roman" w:cs="Times New Roman"/>
        </w:rPr>
        <w:t xml:space="preserve">kulture </w:t>
      </w:r>
      <w:r>
        <w:rPr>
          <w:rFonts w:ascii="Times New Roman" w:hAnsi="Times New Roman" w:cs="Times New Roman"/>
        </w:rPr>
        <w:t xml:space="preserve">ima namjeru kasnije razriješiti kroz pravilnik.  </w:t>
      </w:r>
    </w:p>
    <w:p w:rsidR="00E53C04" w:rsidRDefault="00E53C04"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Nakon rasprave usuglašeni prijedlog studija u Zagrebu, Zadru i Osijeku </w:t>
      </w:r>
      <w:r w:rsidR="003D7EE5">
        <w:rPr>
          <w:rFonts w:ascii="Times New Roman" w:hAnsi="Times New Roman" w:cs="Times New Roman"/>
        </w:rPr>
        <w:t xml:space="preserve">stavljen je Stručnom odboru na  glasanje. Prijedlog je </w:t>
      </w:r>
      <w:r>
        <w:rPr>
          <w:rFonts w:ascii="Times New Roman" w:hAnsi="Times New Roman" w:cs="Times New Roman"/>
        </w:rPr>
        <w:t>jednoglasno usvojen.</w:t>
      </w:r>
    </w:p>
    <w:p w:rsidR="00596A20" w:rsidRDefault="00CE0CDE"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Kristina Kalanj</w:t>
      </w:r>
      <w:r w:rsidR="003D7EE5">
        <w:rPr>
          <w:rFonts w:ascii="Times New Roman" w:hAnsi="Times New Roman" w:cs="Times New Roman"/>
        </w:rPr>
        <w:t xml:space="preserve"> također je na glasanje stavila i prijedlog da </w:t>
      </w:r>
      <w:r w:rsidR="00B62B0C">
        <w:rPr>
          <w:rFonts w:ascii="Times New Roman" w:hAnsi="Times New Roman" w:cs="Times New Roman"/>
        </w:rPr>
        <w:t xml:space="preserve">se </w:t>
      </w:r>
      <w:r w:rsidR="003D7EE5">
        <w:rPr>
          <w:rFonts w:ascii="Times New Roman" w:hAnsi="Times New Roman" w:cs="Times New Roman"/>
        </w:rPr>
        <w:t>u Zakon</w:t>
      </w:r>
      <w:r w:rsidR="00B62B0C">
        <w:rPr>
          <w:rFonts w:ascii="Times New Roman" w:hAnsi="Times New Roman" w:cs="Times New Roman"/>
        </w:rPr>
        <w:t xml:space="preserve"> stave </w:t>
      </w:r>
      <w:r w:rsidR="003D7EE5">
        <w:rPr>
          <w:rFonts w:ascii="Times New Roman" w:hAnsi="Times New Roman" w:cs="Times New Roman"/>
        </w:rPr>
        <w:t>akademska zvanja, stručna i viša knjižničarska zvanja te obveza polaganja stručnog ispita. Prijedlog je jednoglasno usvojen.</w:t>
      </w:r>
    </w:p>
    <w:p w:rsidR="00B62B0C" w:rsidRDefault="00596A20"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rPr>
      </w:pPr>
      <w:r w:rsidRPr="00B62B0C">
        <w:rPr>
          <w:rFonts w:ascii="Times New Roman" w:hAnsi="Times New Roman" w:cs="Times New Roman"/>
          <w:b/>
        </w:rPr>
        <w:t xml:space="preserve">Ad </w:t>
      </w:r>
      <w:r w:rsidR="00807A20">
        <w:rPr>
          <w:rFonts w:ascii="Times New Roman" w:hAnsi="Times New Roman" w:cs="Times New Roman"/>
          <w:b/>
        </w:rPr>
        <w:t>2</w:t>
      </w:r>
      <w:r w:rsidRPr="00B62B0C">
        <w:rPr>
          <w:rFonts w:ascii="Times New Roman" w:hAnsi="Times New Roman" w:cs="Times New Roman"/>
          <w:b/>
        </w:rPr>
        <w:t xml:space="preserve">.2 </w:t>
      </w:r>
      <w:r w:rsidR="003D7EE5" w:rsidRPr="00B62B0C">
        <w:rPr>
          <w:rFonts w:ascii="Times New Roman" w:hAnsi="Times New Roman" w:cs="Times New Roman"/>
          <w:b/>
        </w:rPr>
        <w:t xml:space="preserve"> </w:t>
      </w:r>
      <w:r w:rsidR="00B62B0C" w:rsidRPr="00B62B0C">
        <w:rPr>
          <w:rFonts w:ascii="Times New Roman" w:hAnsi="Times New Roman" w:cs="Times New Roman"/>
          <w:b/>
        </w:rPr>
        <w:t>Obvezni primjerak: preciziranje definicije, broja obveznih primjeraka i primatelja</w:t>
      </w:r>
    </w:p>
    <w:p w:rsidR="00B62B0C" w:rsidRDefault="00B62B0C"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Kristina Kalanj iznijela je prijedlog da se </w:t>
      </w:r>
      <w:r w:rsidR="00CE0CDE">
        <w:rPr>
          <w:rFonts w:ascii="Times New Roman" w:hAnsi="Times New Roman" w:cs="Times New Roman"/>
        </w:rPr>
        <w:t>u Zakonu zadrži devet</w:t>
      </w:r>
      <w:r>
        <w:rPr>
          <w:rFonts w:ascii="Times New Roman" w:hAnsi="Times New Roman" w:cs="Times New Roman"/>
        </w:rPr>
        <w:t xml:space="preserve"> obvezn</w:t>
      </w:r>
      <w:r w:rsidR="005E3F42">
        <w:rPr>
          <w:rFonts w:ascii="Times New Roman" w:hAnsi="Times New Roman" w:cs="Times New Roman"/>
        </w:rPr>
        <w:t xml:space="preserve">ih </w:t>
      </w:r>
      <w:r>
        <w:rPr>
          <w:rFonts w:ascii="Times New Roman" w:hAnsi="Times New Roman" w:cs="Times New Roman"/>
        </w:rPr>
        <w:t>primjer</w:t>
      </w:r>
      <w:r w:rsidR="005E3F42">
        <w:rPr>
          <w:rFonts w:ascii="Times New Roman" w:hAnsi="Times New Roman" w:cs="Times New Roman"/>
        </w:rPr>
        <w:t>a</w:t>
      </w:r>
      <w:r>
        <w:rPr>
          <w:rFonts w:ascii="Times New Roman" w:hAnsi="Times New Roman" w:cs="Times New Roman"/>
        </w:rPr>
        <w:t xml:space="preserve">ka. Obveznici, nakladnici i primatelji Nacionalna i sveučilišna knjižnica, sveučilišne knjižnice javnih sveučilišta u RH i Sveučilišna knjižnica u Mostaru. Dodatni primjerak treba dostaviti matičnoj županijskoj knjižnici na području na kojem nakladnik djeluje radi stvaranja zavičajne zbirke. Također, istaknula je da je ovo pitanje važno radi nužnosti očuvanja kulturne baštine i dostupnosti cjelokupne nacionalne </w:t>
      </w:r>
      <w:r w:rsidR="0085394E">
        <w:rPr>
          <w:rFonts w:ascii="Times New Roman" w:hAnsi="Times New Roman" w:cs="Times New Roman"/>
        </w:rPr>
        <w:t xml:space="preserve">nakladničke </w:t>
      </w:r>
      <w:r>
        <w:rPr>
          <w:rFonts w:ascii="Times New Roman" w:hAnsi="Times New Roman" w:cs="Times New Roman"/>
        </w:rPr>
        <w:t xml:space="preserve">produkcije </w:t>
      </w:r>
      <w:r w:rsidR="0085394E">
        <w:rPr>
          <w:rFonts w:ascii="Times New Roman" w:hAnsi="Times New Roman" w:cs="Times New Roman"/>
        </w:rPr>
        <w:t>na području Republike Hrvatske.</w:t>
      </w:r>
    </w:p>
    <w:p w:rsidR="008661CA" w:rsidRPr="00B62B0C" w:rsidRDefault="008661CA"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U raspravi su sudjelovali Vesna Golubović, Dijana Machala, Aleksandra Horvat, </w:t>
      </w:r>
      <w:r w:rsidR="00BD1124">
        <w:rPr>
          <w:rFonts w:ascii="Times New Roman" w:hAnsi="Times New Roman" w:cs="Times New Roman"/>
        </w:rPr>
        <w:t>Dorja Mučnjak, Irena Pilaš, Marija Šimunović.</w:t>
      </w:r>
    </w:p>
    <w:p w:rsidR="00761785" w:rsidRDefault="008661CA"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Vesna Golubović iznijela je kako je obvezni primjerak civilizacijska tekovina i kako nije jasno zašto se Ministarstvo kulture odlučilo za samo </w:t>
      </w:r>
      <w:r w:rsidR="00CE0CDE">
        <w:rPr>
          <w:rFonts w:ascii="Times New Roman" w:hAnsi="Times New Roman" w:cs="Times New Roman"/>
        </w:rPr>
        <w:t>tri</w:t>
      </w:r>
      <w:r>
        <w:rPr>
          <w:rFonts w:ascii="Times New Roman" w:hAnsi="Times New Roman" w:cs="Times New Roman"/>
        </w:rPr>
        <w:t xml:space="preserve"> primjerka, ali da </w:t>
      </w:r>
      <w:r w:rsidR="00CE0CDE">
        <w:rPr>
          <w:rFonts w:ascii="Times New Roman" w:hAnsi="Times New Roman" w:cs="Times New Roman"/>
        </w:rPr>
        <w:t xml:space="preserve">se </w:t>
      </w:r>
      <w:r>
        <w:rPr>
          <w:rFonts w:ascii="Times New Roman" w:hAnsi="Times New Roman" w:cs="Times New Roman"/>
        </w:rPr>
        <w:t xml:space="preserve">unatoč tomu čini da </w:t>
      </w:r>
      <w:r w:rsidR="005E3F42">
        <w:rPr>
          <w:rFonts w:ascii="Times New Roman" w:hAnsi="Times New Roman" w:cs="Times New Roman"/>
        </w:rPr>
        <w:t>je</w:t>
      </w:r>
      <w:r>
        <w:rPr>
          <w:rFonts w:ascii="Times New Roman" w:hAnsi="Times New Roman" w:cs="Times New Roman"/>
        </w:rPr>
        <w:t xml:space="preserve"> i samo Ministarstvo </w:t>
      </w:r>
      <w:r w:rsidR="00CE0CDE">
        <w:rPr>
          <w:rFonts w:ascii="Times New Roman" w:hAnsi="Times New Roman" w:cs="Times New Roman"/>
        </w:rPr>
        <w:t xml:space="preserve">kulture oko toga bila neodlučno. </w:t>
      </w:r>
      <w:r>
        <w:rPr>
          <w:rFonts w:ascii="Times New Roman" w:hAnsi="Times New Roman" w:cs="Times New Roman"/>
        </w:rPr>
        <w:t xml:space="preserve">Također je spomenula, da su se tri sveučilišne knjižnice </w:t>
      </w:r>
      <w:r w:rsidR="00E62C73">
        <w:rPr>
          <w:rFonts w:ascii="Times New Roman" w:hAnsi="Times New Roman" w:cs="Times New Roman"/>
        </w:rPr>
        <w:t xml:space="preserve">(Pula, Rijeka i Dubrovnik) </w:t>
      </w:r>
      <w:r>
        <w:rPr>
          <w:rFonts w:ascii="Times New Roman" w:hAnsi="Times New Roman" w:cs="Times New Roman"/>
        </w:rPr>
        <w:t>odrekle obveznog primjerka</w:t>
      </w:r>
      <w:r w:rsidR="00C0444B">
        <w:rPr>
          <w:rFonts w:ascii="Times New Roman" w:hAnsi="Times New Roman" w:cs="Times New Roman"/>
        </w:rPr>
        <w:t xml:space="preserve"> i informacija o tome </w:t>
      </w:r>
      <w:r w:rsidR="00CE0CDE">
        <w:rPr>
          <w:rFonts w:ascii="Times New Roman" w:hAnsi="Times New Roman" w:cs="Times New Roman"/>
        </w:rPr>
        <w:t xml:space="preserve">je </w:t>
      </w:r>
      <w:r w:rsidR="00C0444B">
        <w:rPr>
          <w:rFonts w:ascii="Times New Roman" w:hAnsi="Times New Roman" w:cs="Times New Roman"/>
        </w:rPr>
        <w:t xml:space="preserve">upućena Ministarstvu kulture. </w:t>
      </w:r>
      <w:r w:rsidR="007543B7">
        <w:rPr>
          <w:rFonts w:ascii="Times New Roman" w:hAnsi="Times New Roman" w:cs="Times New Roman"/>
        </w:rPr>
        <w:t xml:space="preserve">S obzirom na činjenicu da sveučilišne knjižnice imaju problem s nedostatkom prostora </w:t>
      </w:r>
      <w:r w:rsidR="00553101">
        <w:rPr>
          <w:rFonts w:ascii="Times New Roman" w:hAnsi="Times New Roman" w:cs="Times New Roman"/>
        </w:rPr>
        <w:t>te</w:t>
      </w:r>
      <w:r w:rsidR="007543B7">
        <w:rPr>
          <w:rFonts w:ascii="Times New Roman" w:hAnsi="Times New Roman" w:cs="Times New Roman"/>
        </w:rPr>
        <w:t xml:space="preserve"> zbog toga što obvezni primjerak donosi priljev građe koja knjižnici nužno ne treba, ali obvezni je primjerak pa ga knjižnica mora primati, Ministarstvo kulture planiralo je prema riječima Vesne Golubović da se ta građa na neki način selektivno prima, što onda </w:t>
      </w:r>
      <w:r w:rsidR="004023FB">
        <w:rPr>
          <w:rFonts w:ascii="Times New Roman" w:hAnsi="Times New Roman" w:cs="Times New Roman"/>
        </w:rPr>
        <w:t xml:space="preserve">po definiciji </w:t>
      </w:r>
      <w:r w:rsidR="007543B7">
        <w:rPr>
          <w:rFonts w:ascii="Times New Roman" w:hAnsi="Times New Roman" w:cs="Times New Roman"/>
        </w:rPr>
        <w:t xml:space="preserve">više nije obvezni primjerak. </w:t>
      </w:r>
      <w:r w:rsidR="00100FED">
        <w:rPr>
          <w:rFonts w:ascii="Times New Roman" w:hAnsi="Times New Roman" w:cs="Times New Roman"/>
        </w:rPr>
        <w:t>Ministarstvo kulture je tijekom ljeta održavalo radne sastanke s matičarima sveučilišnih knjižnica, gdje su oni govorili o svojim problemima s obveznim primjerkom.</w:t>
      </w:r>
      <w:r w:rsidR="00E822D3">
        <w:rPr>
          <w:rFonts w:ascii="Times New Roman" w:hAnsi="Times New Roman" w:cs="Times New Roman"/>
        </w:rPr>
        <w:t xml:space="preserve"> Prema mišljenju kolegice Vesne bilo bi najbolje da se dostavlja i više od 9 primjeraka, s čime su se i sami nakladnici složili na rad</w:t>
      </w:r>
      <w:r w:rsidR="00761785">
        <w:rPr>
          <w:rFonts w:ascii="Times New Roman" w:hAnsi="Times New Roman" w:cs="Times New Roman"/>
        </w:rPr>
        <w:t>nim sastancima, ali nije realno inzistirati na devet primjeraka ako su se neke knjižnice u Ministarstvu izjasnile da ne žele obvezni primjerak.</w:t>
      </w:r>
      <w:r w:rsidR="00B641A8">
        <w:rPr>
          <w:rFonts w:ascii="Times New Roman" w:hAnsi="Times New Roman" w:cs="Times New Roman"/>
        </w:rPr>
        <w:t xml:space="preserve"> Nadalje</w:t>
      </w:r>
      <w:r w:rsidR="00CE0CDE">
        <w:rPr>
          <w:rFonts w:ascii="Times New Roman" w:hAnsi="Times New Roman" w:cs="Times New Roman"/>
        </w:rPr>
        <w:t xml:space="preserve">, </w:t>
      </w:r>
      <w:r w:rsidR="00B641A8">
        <w:rPr>
          <w:rFonts w:ascii="Times New Roman" w:hAnsi="Times New Roman" w:cs="Times New Roman"/>
        </w:rPr>
        <w:t xml:space="preserve">Ministarstvo kulture </w:t>
      </w:r>
      <w:r w:rsidR="00CE0CDE">
        <w:rPr>
          <w:rFonts w:ascii="Times New Roman" w:hAnsi="Times New Roman" w:cs="Times New Roman"/>
        </w:rPr>
        <w:t xml:space="preserve">se </w:t>
      </w:r>
      <w:r w:rsidR="00B641A8">
        <w:rPr>
          <w:rFonts w:ascii="Times New Roman" w:hAnsi="Times New Roman" w:cs="Times New Roman"/>
        </w:rPr>
        <w:t xml:space="preserve">nije odredilo </w:t>
      </w:r>
      <w:r w:rsidR="00790F27">
        <w:rPr>
          <w:rFonts w:ascii="Times New Roman" w:hAnsi="Times New Roman" w:cs="Times New Roman"/>
        </w:rPr>
        <w:t xml:space="preserve">prema korištenju obveznog primjerka, već se podrazumijeva samo arhiviranje. Spominje se depozitna knjižnica, ali se ništa konkretno ne pojašnjava. </w:t>
      </w:r>
      <w:r w:rsidR="00BA33DD">
        <w:rPr>
          <w:rFonts w:ascii="Times New Roman" w:hAnsi="Times New Roman" w:cs="Times New Roman"/>
        </w:rPr>
        <w:t xml:space="preserve">Istaknula je također, da po novoj definiciji IFLA-e obvezni primjerak mora biti dostupan, odnosno ne može biti isključivo arhivski primjerak. S druge strane, postavlja se pitanje što će knjižnice učiniti s građom koju primaju od </w:t>
      </w:r>
      <w:r w:rsidR="00B41E98">
        <w:rPr>
          <w:rFonts w:ascii="Times New Roman" w:hAnsi="Times New Roman" w:cs="Times New Roman"/>
        </w:rPr>
        <w:t xml:space="preserve">npr. </w:t>
      </w:r>
      <w:r w:rsidR="00BA33DD">
        <w:rPr>
          <w:rFonts w:ascii="Times New Roman" w:hAnsi="Times New Roman" w:cs="Times New Roman"/>
        </w:rPr>
        <w:t>1947., ako ona više neće biti obvezni primjerak te se ovo pitanje dodatno komplicira.</w:t>
      </w:r>
    </w:p>
    <w:p w:rsidR="009F1F11" w:rsidRDefault="009F1F11"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lastRenderedPageBreak/>
        <w:t xml:space="preserve">Sanja Kosić istaknula je kako se Sveučilišna knjižnica </w:t>
      </w:r>
      <w:r w:rsidR="00B41E98">
        <w:rPr>
          <w:rFonts w:ascii="Times New Roman" w:hAnsi="Times New Roman" w:cs="Times New Roman"/>
        </w:rPr>
        <w:t xml:space="preserve">u Rijeci </w:t>
      </w:r>
      <w:r>
        <w:rPr>
          <w:rFonts w:ascii="Times New Roman" w:hAnsi="Times New Roman" w:cs="Times New Roman"/>
        </w:rPr>
        <w:t>nije u potpunosti odrekla obveznog primjerka</w:t>
      </w:r>
      <w:r w:rsidR="00B41E98">
        <w:rPr>
          <w:rFonts w:ascii="Times New Roman" w:hAnsi="Times New Roman" w:cs="Times New Roman"/>
        </w:rPr>
        <w:t>,</w:t>
      </w:r>
      <w:r>
        <w:rPr>
          <w:rFonts w:ascii="Times New Roman" w:hAnsi="Times New Roman" w:cs="Times New Roman"/>
        </w:rPr>
        <w:t xml:space="preserve"> već je tražila da se prijedlog preformulira, jer su novine vrsta građe koj</w:t>
      </w:r>
      <w:r w:rsidR="00B41E98">
        <w:rPr>
          <w:rFonts w:ascii="Times New Roman" w:hAnsi="Times New Roman" w:cs="Times New Roman"/>
        </w:rPr>
        <w:t>a</w:t>
      </w:r>
      <w:r>
        <w:rPr>
          <w:rFonts w:ascii="Times New Roman" w:hAnsi="Times New Roman" w:cs="Times New Roman"/>
        </w:rPr>
        <w:t xml:space="preserve"> </w:t>
      </w:r>
      <w:r w:rsidR="00B41E98">
        <w:rPr>
          <w:rFonts w:ascii="Times New Roman" w:hAnsi="Times New Roman" w:cs="Times New Roman"/>
        </w:rPr>
        <w:t>je</w:t>
      </w:r>
      <w:r>
        <w:rPr>
          <w:rFonts w:ascii="Times New Roman" w:hAnsi="Times New Roman" w:cs="Times New Roman"/>
        </w:rPr>
        <w:t xml:space="preserve"> problem. </w:t>
      </w:r>
    </w:p>
    <w:p w:rsidR="00761785" w:rsidRDefault="00761785"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Dijana Machala </w:t>
      </w:r>
      <w:r w:rsidR="00B41E98">
        <w:rPr>
          <w:rFonts w:ascii="Times New Roman" w:hAnsi="Times New Roman" w:cs="Times New Roman"/>
        </w:rPr>
        <w:t xml:space="preserve">je </w:t>
      </w:r>
      <w:r>
        <w:rPr>
          <w:rFonts w:ascii="Times New Roman" w:hAnsi="Times New Roman" w:cs="Times New Roman"/>
        </w:rPr>
        <w:t xml:space="preserve">izjavila </w:t>
      </w:r>
      <w:r w:rsidR="00B41E98">
        <w:rPr>
          <w:rFonts w:ascii="Times New Roman" w:hAnsi="Times New Roman" w:cs="Times New Roman"/>
        </w:rPr>
        <w:t xml:space="preserve">kako </w:t>
      </w:r>
      <w:r>
        <w:rPr>
          <w:rFonts w:ascii="Times New Roman" w:hAnsi="Times New Roman" w:cs="Times New Roman"/>
        </w:rPr>
        <w:t xml:space="preserve">je gospodin </w:t>
      </w:r>
      <w:proofErr w:type="spellStart"/>
      <w:r>
        <w:rPr>
          <w:rFonts w:ascii="Times New Roman" w:hAnsi="Times New Roman" w:cs="Times New Roman"/>
        </w:rPr>
        <w:t>Poljičak</w:t>
      </w:r>
      <w:proofErr w:type="spellEnd"/>
      <w:r>
        <w:rPr>
          <w:rFonts w:ascii="Times New Roman" w:hAnsi="Times New Roman" w:cs="Times New Roman"/>
        </w:rPr>
        <w:t>, državni tajnik</w:t>
      </w:r>
      <w:r w:rsidRPr="00761785">
        <w:rPr>
          <w:rFonts w:ascii="Times New Roman" w:hAnsi="Times New Roman" w:cs="Times New Roman"/>
        </w:rPr>
        <w:t xml:space="preserve"> </w:t>
      </w:r>
      <w:r w:rsidR="00B41E98">
        <w:rPr>
          <w:rFonts w:ascii="Times New Roman" w:hAnsi="Times New Roman" w:cs="Times New Roman"/>
        </w:rPr>
        <w:t>u Ministarstvu kulture, rekao da</w:t>
      </w:r>
      <w:r>
        <w:rPr>
          <w:rFonts w:ascii="Times New Roman" w:hAnsi="Times New Roman" w:cs="Times New Roman"/>
        </w:rPr>
        <w:t xml:space="preserve"> će se nastaviti razgovori sa sveučilišnim knjižnicama oko obveznog primjerka kako bi se našlo zadovoljavajuće rješenje za njihove probleme. Pri tome je Stručnom odboru pojasnila da su u Ministarstvu kulture uz HKD u razgovore uključeni i ostali dionici. Iznijela je mišljenje da HKD teško može imati čvrsti stav oko pitanja obveznog primjerka, </w:t>
      </w:r>
      <w:r w:rsidR="00B41E98">
        <w:rPr>
          <w:rFonts w:ascii="Times New Roman" w:hAnsi="Times New Roman" w:cs="Times New Roman"/>
        </w:rPr>
        <w:t>jer se</w:t>
      </w:r>
      <w:r>
        <w:rPr>
          <w:rFonts w:ascii="Times New Roman" w:hAnsi="Times New Roman" w:cs="Times New Roman"/>
        </w:rPr>
        <w:t xml:space="preserve"> to tiče poslovanja knjižnica koje imaju problema </w:t>
      </w:r>
      <w:r w:rsidR="00B641A8">
        <w:rPr>
          <w:rFonts w:ascii="Times New Roman" w:hAnsi="Times New Roman" w:cs="Times New Roman"/>
        </w:rPr>
        <w:t xml:space="preserve">s primanjem obveznog primjerka, odnosno s prostorom. </w:t>
      </w:r>
      <w:r w:rsidR="00BD1124">
        <w:rPr>
          <w:rFonts w:ascii="Times New Roman" w:hAnsi="Times New Roman" w:cs="Times New Roman"/>
        </w:rPr>
        <w:t>HKD bi, prema njezinom mišljenju, trebao predložiti da podržava što će se Ministarstvo kulture dogovoriti s depozitarnim knjižnicama.</w:t>
      </w:r>
    </w:p>
    <w:p w:rsidR="002E6D4B" w:rsidRDefault="00722218"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Aleksandra Horvat dala je prijedlog da </w:t>
      </w:r>
      <w:r w:rsidR="00B41E98">
        <w:rPr>
          <w:rFonts w:ascii="Times New Roman" w:hAnsi="Times New Roman" w:cs="Times New Roman"/>
        </w:rPr>
        <w:t xml:space="preserve">HKD </w:t>
      </w:r>
      <w:r>
        <w:rPr>
          <w:rFonts w:ascii="Times New Roman" w:hAnsi="Times New Roman" w:cs="Times New Roman"/>
        </w:rPr>
        <w:t>u zalaganju za obvezni primjerak može istaknuti cilj obveznog primjerka, odnosno zašto on postoji. Osvrnula se na to kako u Europi ima puno prigovora oko obveznog primjerka</w:t>
      </w:r>
      <w:r w:rsidR="00B41E98">
        <w:rPr>
          <w:rFonts w:ascii="Times New Roman" w:hAnsi="Times New Roman" w:cs="Times New Roman"/>
        </w:rPr>
        <w:t>,</w:t>
      </w:r>
      <w:r>
        <w:rPr>
          <w:rFonts w:ascii="Times New Roman" w:hAnsi="Times New Roman" w:cs="Times New Roman"/>
        </w:rPr>
        <w:t xml:space="preserve"> jer rijetko jamči dostupnost te je on najčešće arhivski primjerak, upravo radi očuvanja. Istaknula je kako je dostupnost ono što omogućuje i korištenje obveznog primjerka. </w:t>
      </w:r>
      <w:r w:rsidR="002E6D4B">
        <w:rPr>
          <w:rFonts w:ascii="Times New Roman" w:hAnsi="Times New Roman" w:cs="Times New Roman"/>
        </w:rPr>
        <w:t xml:space="preserve">Predložila je da HKD pitanje obveznog primjerka brani uz </w:t>
      </w:r>
      <w:r w:rsidR="00DA694B">
        <w:rPr>
          <w:rFonts w:ascii="Times New Roman" w:hAnsi="Times New Roman" w:cs="Times New Roman"/>
        </w:rPr>
        <w:t>obrazloženje</w:t>
      </w:r>
      <w:r w:rsidR="002E6D4B">
        <w:rPr>
          <w:rFonts w:ascii="Times New Roman" w:hAnsi="Times New Roman" w:cs="Times New Roman"/>
        </w:rPr>
        <w:t xml:space="preserve"> dostupnosti obveznog primjerka.</w:t>
      </w:r>
    </w:p>
    <w:p w:rsidR="00BD1124" w:rsidRDefault="00BD1124"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Dijana Machala </w:t>
      </w:r>
      <w:r w:rsidR="00986766">
        <w:rPr>
          <w:rFonts w:ascii="Times New Roman" w:hAnsi="Times New Roman" w:cs="Times New Roman"/>
        </w:rPr>
        <w:t xml:space="preserve">je na kraju rasprave istaknula da HKD pitanje obveznog primjerka treba spustiti na razinu osoba koje imaju ingerenciju raspravljati i unutar pravilnika </w:t>
      </w:r>
      <w:r w:rsidR="00D528D2">
        <w:rPr>
          <w:rFonts w:ascii="Times New Roman" w:hAnsi="Times New Roman" w:cs="Times New Roman"/>
        </w:rPr>
        <w:t xml:space="preserve">donositi </w:t>
      </w:r>
      <w:r w:rsidR="00986766">
        <w:rPr>
          <w:rFonts w:ascii="Times New Roman" w:hAnsi="Times New Roman" w:cs="Times New Roman"/>
        </w:rPr>
        <w:t xml:space="preserve">postupke što će biti s obveznim primjerkom. </w:t>
      </w:r>
    </w:p>
    <w:p w:rsidR="00986766" w:rsidRDefault="00986766"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Kristina Kalanj je </w:t>
      </w:r>
      <w:r w:rsidR="003D2B6D">
        <w:rPr>
          <w:rFonts w:ascii="Times New Roman" w:hAnsi="Times New Roman" w:cs="Times New Roman"/>
        </w:rPr>
        <w:t xml:space="preserve">nakon rasprave stavila </w:t>
      </w:r>
      <w:r>
        <w:rPr>
          <w:rFonts w:ascii="Times New Roman" w:hAnsi="Times New Roman" w:cs="Times New Roman"/>
        </w:rPr>
        <w:t>na glasanje prijedlog HKD-a prema kojemu će se</w:t>
      </w:r>
      <w:r w:rsidR="00D528D2">
        <w:rPr>
          <w:rFonts w:ascii="Times New Roman" w:hAnsi="Times New Roman" w:cs="Times New Roman"/>
        </w:rPr>
        <w:t xml:space="preserve"> pred Ministarstvom kulture</w:t>
      </w:r>
      <w:r>
        <w:rPr>
          <w:rFonts w:ascii="Times New Roman" w:hAnsi="Times New Roman" w:cs="Times New Roman"/>
        </w:rPr>
        <w:t xml:space="preserve"> zastupati mišljenje da su tri obvezna primjerka premalo, a da se konačan broj primjeraka dogovori s knjižnicama u sustavu obveznog primjerka. Prijedlog je jednoglasno usvojen</w:t>
      </w:r>
      <w:r w:rsidR="00D528D2">
        <w:rPr>
          <w:rFonts w:ascii="Times New Roman" w:hAnsi="Times New Roman" w:cs="Times New Roman"/>
        </w:rPr>
        <w:t>.</w:t>
      </w:r>
    </w:p>
    <w:p w:rsidR="00C42E74" w:rsidRDefault="00C42E74"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rPr>
      </w:pPr>
      <w:r w:rsidRPr="003D2B6D">
        <w:rPr>
          <w:rFonts w:ascii="Times New Roman" w:hAnsi="Times New Roman" w:cs="Times New Roman"/>
          <w:b/>
        </w:rPr>
        <w:t xml:space="preserve">Ad. </w:t>
      </w:r>
      <w:r w:rsidR="00807A20">
        <w:rPr>
          <w:rFonts w:ascii="Times New Roman" w:hAnsi="Times New Roman" w:cs="Times New Roman"/>
          <w:b/>
        </w:rPr>
        <w:t>2</w:t>
      </w:r>
      <w:r w:rsidRPr="003D2B6D">
        <w:rPr>
          <w:rFonts w:ascii="Times New Roman" w:hAnsi="Times New Roman" w:cs="Times New Roman"/>
          <w:b/>
        </w:rPr>
        <w:t xml:space="preserve">.3 </w:t>
      </w:r>
      <w:r w:rsidR="003D2B6D" w:rsidRPr="003D2B6D">
        <w:rPr>
          <w:rFonts w:ascii="Times New Roman" w:hAnsi="Times New Roman" w:cs="Times New Roman"/>
          <w:b/>
        </w:rPr>
        <w:t>Javne i privatne knjižnice, obveza osnivanja knjižnica i rad knjižnica u sastavu</w:t>
      </w:r>
    </w:p>
    <w:p w:rsidR="005335A2" w:rsidRDefault="00536AF9"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Uvod u raspravu dala je Dijana Machala osvrnuvši se na to da je pitanje između javnih i privatnih knjižnica </w:t>
      </w:r>
      <w:r w:rsidR="000C39FC">
        <w:rPr>
          <w:rFonts w:ascii="Times New Roman" w:hAnsi="Times New Roman" w:cs="Times New Roman"/>
        </w:rPr>
        <w:t>uzavrel</w:t>
      </w:r>
      <w:r w:rsidR="005335A2">
        <w:rPr>
          <w:rFonts w:ascii="Times New Roman" w:hAnsi="Times New Roman" w:cs="Times New Roman"/>
        </w:rPr>
        <w:t>o</w:t>
      </w:r>
      <w:r w:rsidR="000C39FC">
        <w:rPr>
          <w:rFonts w:ascii="Times New Roman" w:hAnsi="Times New Roman" w:cs="Times New Roman"/>
        </w:rPr>
        <w:t xml:space="preserve"> u široj javnosti, te se privatizacija knjižnica u medijima tumačila kako to nije privatizacija knjižnica nego je to mogućnost liberalizacije tržišta poslovanja knjižnica, </w:t>
      </w:r>
      <w:r w:rsidR="00B41E98">
        <w:rPr>
          <w:rFonts w:ascii="Times New Roman" w:hAnsi="Times New Roman" w:cs="Times New Roman"/>
        </w:rPr>
        <w:t xml:space="preserve">tj. </w:t>
      </w:r>
      <w:r w:rsidR="000C39FC">
        <w:rPr>
          <w:rFonts w:ascii="Times New Roman" w:hAnsi="Times New Roman" w:cs="Times New Roman"/>
        </w:rPr>
        <w:t>da se i pravnim i fizičkim osobama omogući otvaranje knjižnica. Istaknula je kako je pitanje osnivanja privatnih knjižnica sukladno europskim direktivama prisutno i u Zakonu o knjižnicama iz 1997., samo što se one moraju osnivati sukladno Zakonu o ustanovama.</w:t>
      </w:r>
      <w:r w:rsidR="00877D74">
        <w:rPr>
          <w:rFonts w:ascii="Times New Roman" w:hAnsi="Times New Roman" w:cs="Times New Roman"/>
        </w:rPr>
        <w:t xml:space="preserve"> U predloženom tekstu novoga zakona bilo je sporno da se knjižnice mogu osnivati i kao trgovačka društva, zadruge i sl., ali u tekstu koji je poslan u saborsko čitanje tog dijela više nema. </w:t>
      </w:r>
      <w:r w:rsidR="00285ED9">
        <w:rPr>
          <w:rFonts w:ascii="Times New Roman" w:hAnsi="Times New Roman" w:cs="Times New Roman"/>
        </w:rPr>
        <w:t xml:space="preserve">Sada se o tom pitanju HKD treba očitovati na tekst koji je otišao na prvo saborsko čitanje, a u kojemu piše da privatne knjižnice mogu osnovati pravne i fizičke osobe. </w:t>
      </w:r>
      <w:r w:rsidR="005335A2">
        <w:rPr>
          <w:rFonts w:ascii="Times New Roman" w:hAnsi="Times New Roman" w:cs="Times New Roman"/>
        </w:rPr>
        <w:t>Istaknula je kako je načelno sporan termin privatnih knjižnica, jer u knjižničarskoj struci on ne funkcionira kao takav</w:t>
      </w:r>
      <w:r w:rsidR="00BA33DD">
        <w:rPr>
          <w:rFonts w:ascii="Times New Roman" w:hAnsi="Times New Roman" w:cs="Times New Roman"/>
        </w:rPr>
        <w:t>,</w:t>
      </w:r>
      <w:r w:rsidR="005335A2">
        <w:rPr>
          <w:rFonts w:ascii="Times New Roman" w:hAnsi="Times New Roman" w:cs="Times New Roman"/>
        </w:rPr>
        <w:t xml:space="preserve"> već je to knjižnica neke privatne osobe i ne doživljava se kao vid poslovanja</w:t>
      </w:r>
      <w:r w:rsidR="00840DC1">
        <w:rPr>
          <w:rFonts w:ascii="Times New Roman" w:hAnsi="Times New Roman" w:cs="Times New Roman"/>
        </w:rPr>
        <w:t xml:space="preserve"> sukladno Zakonu o uslugama ili trgovačkom društvu i sl. </w:t>
      </w:r>
      <w:r w:rsidR="00924E3E">
        <w:rPr>
          <w:rFonts w:ascii="Times New Roman" w:hAnsi="Times New Roman" w:cs="Times New Roman"/>
        </w:rPr>
        <w:t xml:space="preserve"> Napomenula je da se pi</w:t>
      </w:r>
      <w:r w:rsidR="00BA33DD">
        <w:rPr>
          <w:rFonts w:ascii="Times New Roman" w:hAnsi="Times New Roman" w:cs="Times New Roman"/>
        </w:rPr>
        <w:t>tanje privatnog javlja u Zakonu</w:t>
      </w:r>
      <w:r w:rsidR="00924E3E">
        <w:rPr>
          <w:rFonts w:ascii="Times New Roman" w:hAnsi="Times New Roman" w:cs="Times New Roman"/>
        </w:rPr>
        <w:t xml:space="preserve"> o arhivima gdje postoji termin privatno arhivsko gradivo što je njima stručni termin, pa se izgleda ta linija provukla i kroz ovaj prijedlog zakona</w:t>
      </w:r>
      <w:r w:rsidR="00E0311E">
        <w:rPr>
          <w:rFonts w:ascii="Times New Roman" w:hAnsi="Times New Roman" w:cs="Times New Roman"/>
        </w:rPr>
        <w:t xml:space="preserve"> o knjižicama, ali da to naša struka treba raščistiti. </w:t>
      </w:r>
      <w:r w:rsidR="00773425">
        <w:rPr>
          <w:rFonts w:ascii="Times New Roman" w:hAnsi="Times New Roman" w:cs="Times New Roman"/>
        </w:rPr>
        <w:t>Prema riječima Dijane Machala za knjižničarsku struku bi bilo najbolje da ostane kako je bilo u Zakonu iz 1997., a to znači da je bilo tko mogao osnovati knj</w:t>
      </w:r>
      <w:r w:rsidR="00D82A7E">
        <w:rPr>
          <w:rFonts w:ascii="Times New Roman" w:hAnsi="Times New Roman" w:cs="Times New Roman"/>
        </w:rPr>
        <w:t>ižnicu, ali pod istim uvjetima poslovanja sukladno Zakonu o ustanovama.</w:t>
      </w:r>
      <w:r w:rsidR="00C112D4">
        <w:rPr>
          <w:rFonts w:ascii="Times New Roman" w:hAnsi="Times New Roman" w:cs="Times New Roman"/>
        </w:rPr>
        <w:t xml:space="preserve"> U prijedlogu zakona navedene su privatne knjižnice, ali nisu dio knjižničnog sustava, što znači da bismo imali neke privatne knjižnice koje bi djelovale mimo sustava matičnosti, sustava nadzora, ne bi se vidjelo koju građu imaju, što nabavljaju, koji su im korisnici, koliko su korisnika imali kroz godinu, što su posuđivali. Otvara je zapravo jedna siva zona mimo struke. </w:t>
      </w:r>
      <w:r w:rsidR="00E46CB6">
        <w:rPr>
          <w:rFonts w:ascii="Times New Roman" w:hAnsi="Times New Roman" w:cs="Times New Roman"/>
        </w:rPr>
        <w:t>Ako se ostavi da knjižnice mogu osnivati pravne i fizičke osobe, onda HKD treba zastupati stav da se pravne knjižnice trebaju normirati kroz Zakon o knjižni</w:t>
      </w:r>
      <w:r w:rsidR="000D5285">
        <w:rPr>
          <w:rFonts w:ascii="Times New Roman" w:hAnsi="Times New Roman" w:cs="Times New Roman"/>
        </w:rPr>
        <w:t xml:space="preserve">cama i knjižničnoj djelatnosti i da one djeluju u knjižničnom sustavu. </w:t>
      </w:r>
      <w:r w:rsidR="00054F92">
        <w:rPr>
          <w:rFonts w:ascii="Times New Roman" w:hAnsi="Times New Roman" w:cs="Times New Roman"/>
        </w:rPr>
        <w:t xml:space="preserve"> </w:t>
      </w:r>
    </w:p>
    <w:p w:rsidR="00D82A7E" w:rsidRDefault="00D82A7E"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U raspravi su sudjelovali </w:t>
      </w:r>
      <w:r w:rsidR="000A1BBA">
        <w:rPr>
          <w:rFonts w:ascii="Times New Roman" w:hAnsi="Times New Roman" w:cs="Times New Roman"/>
        </w:rPr>
        <w:t xml:space="preserve">Dijana Machala, </w:t>
      </w:r>
      <w:r w:rsidR="00054F92">
        <w:rPr>
          <w:rFonts w:ascii="Times New Roman" w:hAnsi="Times New Roman" w:cs="Times New Roman"/>
        </w:rPr>
        <w:t xml:space="preserve">Vikica Semenski, Irena Pilaš, Dorja Mučnjak, </w:t>
      </w:r>
      <w:r w:rsidR="000A1BBA">
        <w:rPr>
          <w:rFonts w:ascii="Times New Roman" w:hAnsi="Times New Roman" w:cs="Times New Roman"/>
        </w:rPr>
        <w:t xml:space="preserve">Igor Mladinić, Andreja Tominac, </w:t>
      </w:r>
      <w:r w:rsidR="00296449">
        <w:rPr>
          <w:rFonts w:ascii="Times New Roman" w:hAnsi="Times New Roman" w:cs="Times New Roman"/>
        </w:rPr>
        <w:t xml:space="preserve">Lobel Machala, </w:t>
      </w:r>
      <w:r w:rsidR="00876E3E">
        <w:rPr>
          <w:rFonts w:ascii="Times New Roman" w:hAnsi="Times New Roman" w:cs="Times New Roman"/>
        </w:rPr>
        <w:t>Marija Šimunović</w:t>
      </w:r>
      <w:r w:rsidR="00062636">
        <w:rPr>
          <w:rFonts w:ascii="Times New Roman" w:hAnsi="Times New Roman" w:cs="Times New Roman"/>
        </w:rPr>
        <w:t>, Tamara Krajna, Sanja Kosić</w:t>
      </w:r>
    </w:p>
    <w:p w:rsidR="007E04C7" w:rsidRDefault="000A1BBA"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Kroz raspravu Dijana Machala je pojasnila kako je termin privatna knjižnica novi stručni termin koji je iznjedren u tekstu prijedloga novoga zakona i prije nije postojao, ali nemamo pravni termin u smislu ustanove, već se u struci misli na privatnu zbirku</w:t>
      </w:r>
      <w:r w:rsidR="007E04C7">
        <w:rPr>
          <w:rFonts w:ascii="Times New Roman" w:hAnsi="Times New Roman" w:cs="Times New Roman"/>
        </w:rPr>
        <w:t>.</w:t>
      </w:r>
    </w:p>
    <w:p w:rsidR="000A1BBA" w:rsidRDefault="007E04C7"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lastRenderedPageBreak/>
        <w:t xml:space="preserve">Igor Mladinić postavio je pitanje da bi se prema prijedlogu u zakonu otvorila mogućnost privatizacije narodnih knjižnica, ako njihovi osnivači, tijela javne vlasti, jednom odluče prestati financirati knjižnicu. Dijana Machala odgovorila je kako je to moguće ako država i tijela javne vlasti neće htjeti uzdržavati prostor knjižnica i da je jedan od primjera javno-privatno partnerstvo ili drugi modeli prema kojima bi se rješavalo ovo pitanje. </w:t>
      </w:r>
    </w:p>
    <w:p w:rsidR="005335A2" w:rsidRDefault="00815EAE"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Jasenka Pleško istaknula je da nije toliko sporno tko osniva knjižnicu, već tko ju financira.</w:t>
      </w:r>
    </w:p>
    <w:p w:rsidR="007C2CF1" w:rsidRDefault="00B03869"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Dorja Mučnjak je spomenula kako je predlagatelj zakona s obzirom na to da postoje privatni muzeji vjerojatno mislio da bi se po toj liniji mogle osnovati privatne knjižnice, što bi zakonodavcu trebalo objasniti.</w:t>
      </w:r>
    </w:p>
    <w:p w:rsidR="00C1709F" w:rsidRDefault="00DA2D82"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Dijana Machala je spomenula kako se zakonodavac cijelo vrijeme pozivao ne europske direktive koje se moraju sprovesti, i gdje se između javnog i privatnog otvorio prostor da svi mogu raditi u određenoj djelatnosti. U tom dijelu struka može imati argument je u Zakonu o znanosti i visokoškolskom obrazovanju gdje se specificira da po</w:t>
      </w:r>
      <w:r w:rsidR="00C1709F">
        <w:rPr>
          <w:rFonts w:ascii="Times New Roman" w:hAnsi="Times New Roman" w:cs="Times New Roman"/>
        </w:rPr>
        <w:t>stoje javna i privatna učilišta, ali ta privatna učilišta se osnivaju sukladno javnima, odnosno Zakonu o ustanovama. Istaknula je kako se naša struka ne protivi privatnoj inicijativi, ali da javne i privatne knjižnice m</w:t>
      </w:r>
      <w:r w:rsidR="00062636">
        <w:rPr>
          <w:rFonts w:ascii="Times New Roman" w:hAnsi="Times New Roman" w:cs="Times New Roman"/>
        </w:rPr>
        <w:t>oraju raditi pod istim uvjetima.</w:t>
      </w:r>
      <w:r w:rsidR="00C1709F">
        <w:rPr>
          <w:rFonts w:ascii="Times New Roman" w:hAnsi="Times New Roman" w:cs="Times New Roman"/>
        </w:rPr>
        <w:t xml:space="preserve"> </w:t>
      </w:r>
    </w:p>
    <w:p w:rsidR="00C1709F" w:rsidRDefault="00062636"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Vikica Semenski, Dijana Machala i Sanja Kosić pitanje privatnog su otvorile prema Zakonu o arhivima i arhivskome gradivu. Dijana Machala je istaknula kako je u tom zakonu pitanje privatnog arhivskog gradiva dio sustava, što nije ponuđeno u Zakonu o knjižnicama i knjižničnoj djelatnosti. </w:t>
      </w:r>
      <w:r w:rsidR="00C55B0E">
        <w:rPr>
          <w:rFonts w:ascii="Times New Roman" w:hAnsi="Times New Roman" w:cs="Times New Roman"/>
        </w:rPr>
        <w:t xml:space="preserve">Sanja Kosić je pojasnila kako se cijeli dio Zakona o arhivima bavi privatnim arhivima odnosno privatnim arhivskim gradivom, koje čim se jednom </w:t>
      </w:r>
      <w:r w:rsidR="00FF4D62">
        <w:rPr>
          <w:rFonts w:ascii="Times New Roman" w:hAnsi="Times New Roman" w:cs="Times New Roman"/>
        </w:rPr>
        <w:t xml:space="preserve">to gradivo </w:t>
      </w:r>
      <w:r w:rsidR="00C55B0E">
        <w:rPr>
          <w:rFonts w:ascii="Times New Roman" w:hAnsi="Times New Roman" w:cs="Times New Roman"/>
        </w:rPr>
        <w:t xml:space="preserve">registrira </w:t>
      </w:r>
      <w:r w:rsidR="00FF4D62">
        <w:rPr>
          <w:rFonts w:ascii="Times New Roman" w:hAnsi="Times New Roman" w:cs="Times New Roman"/>
        </w:rPr>
        <w:t xml:space="preserve">njihovi imatelji </w:t>
      </w:r>
      <w:r w:rsidR="00C55B0E">
        <w:rPr>
          <w:rFonts w:ascii="Times New Roman" w:hAnsi="Times New Roman" w:cs="Times New Roman"/>
        </w:rPr>
        <w:t>imaju sve obaveze kao i javni arhivi odnosno imatelji javnog arhivskog gradiva te se obavlja nadzor nad njihovim radom. To je u Zakonu o arhivima definirano kroz niz članaka.</w:t>
      </w:r>
    </w:p>
    <w:p w:rsidR="00C55B0E" w:rsidRDefault="00C55B0E"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Vikica Semenski je istaknula kako je zakonodavcu prva stepenica podjela na javne i privatne, umjesto na samostalne i u sastavu koje mogu biti i javne i privatne.</w:t>
      </w:r>
      <w:r w:rsidR="001858FC">
        <w:rPr>
          <w:rFonts w:ascii="Times New Roman" w:hAnsi="Times New Roman" w:cs="Times New Roman"/>
        </w:rPr>
        <w:t xml:space="preserve"> </w:t>
      </w:r>
    </w:p>
    <w:p w:rsidR="001858FC" w:rsidRDefault="001858FC" w:rsidP="0079361D">
      <w:pPr>
        <w:jc w:val="both"/>
        <w:rPr>
          <w:rFonts w:ascii="Times New Roman" w:hAnsi="Times New Roman" w:cs="Times New Roman"/>
        </w:rPr>
      </w:pPr>
      <w:r>
        <w:rPr>
          <w:rFonts w:ascii="Times New Roman" w:hAnsi="Times New Roman" w:cs="Times New Roman"/>
        </w:rPr>
        <w:t>Kroz raspravu iznjedren je prijedlog da se u zakon stavi sljedeća formulacija koja glasi:</w:t>
      </w:r>
    </w:p>
    <w:p w:rsidR="001858FC" w:rsidRPr="00053BF9" w:rsidRDefault="001858FC" w:rsidP="0079361D">
      <w:pPr>
        <w:jc w:val="both"/>
        <w:rPr>
          <w:rFonts w:ascii="Times New Roman" w:hAnsi="Times New Roman" w:cs="Times New Roman"/>
          <w:i/>
          <w:sz w:val="24"/>
        </w:rPr>
      </w:pPr>
      <w:r w:rsidRPr="00053BF9">
        <w:rPr>
          <w:rFonts w:ascii="Times New Roman" w:hAnsi="Times New Roman" w:cs="Times New Roman"/>
          <w:i/>
          <w:sz w:val="24"/>
        </w:rPr>
        <w:t>Samostalne knjižnice i knjižnice u sastavu mogu osnovati pravne i fizičke osobe.</w:t>
      </w:r>
    </w:p>
    <w:p w:rsidR="001858FC" w:rsidRDefault="001858FC"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Kristina Kalanj stavila je prijedlog na glasanje. Prijedlog je jednoglasno usvojen. </w:t>
      </w:r>
    </w:p>
    <w:p w:rsidR="002C4E42" w:rsidRDefault="00192C24"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Uvodno </w:t>
      </w:r>
      <w:r w:rsidR="00097EF0">
        <w:rPr>
          <w:rFonts w:ascii="Times New Roman" w:hAnsi="Times New Roman" w:cs="Times New Roman"/>
        </w:rPr>
        <w:t>u raspravu za</w:t>
      </w:r>
      <w:r w:rsidR="00BA33DD">
        <w:rPr>
          <w:rFonts w:ascii="Times New Roman" w:hAnsi="Times New Roman" w:cs="Times New Roman"/>
        </w:rPr>
        <w:t xml:space="preserve"> normiranje knjižnica</w:t>
      </w:r>
      <w:r>
        <w:rPr>
          <w:rFonts w:ascii="Times New Roman" w:hAnsi="Times New Roman" w:cs="Times New Roman"/>
        </w:rPr>
        <w:t xml:space="preserve"> u sastavu, </w:t>
      </w:r>
      <w:r w:rsidR="002C4E42">
        <w:rPr>
          <w:rFonts w:ascii="Times New Roman" w:hAnsi="Times New Roman" w:cs="Times New Roman"/>
        </w:rPr>
        <w:t>Andreja Tominac je izrazila mišljenje</w:t>
      </w:r>
      <w:r w:rsidR="00BA33DD">
        <w:rPr>
          <w:rFonts w:ascii="Times New Roman" w:hAnsi="Times New Roman" w:cs="Times New Roman"/>
        </w:rPr>
        <w:t xml:space="preserve"> Izvršnog odbora</w:t>
      </w:r>
      <w:r w:rsidR="002C4E42">
        <w:rPr>
          <w:rFonts w:ascii="Times New Roman" w:hAnsi="Times New Roman" w:cs="Times New Roman"/>
        </w:rPr>
        <w:t xml:space="preserve">, ako će predlagatelj inzistirati da uvjeti za ravnatelje knjižnica ostanu nedefinirani kao što se predlaže, da se </w:t>
      </w:r>
      <w:r>
        <w:rPr>
          <w:rFonts w:ascii="Times New Roman" w:hAnsi="Times New Roman" w:cs="Times New Roman"/>
        </w:rPr>
        <w:t xml:space="preserve">će </w:t>
      </w:r>
      <w:r w:rsidR="002C4E42">
        <w:rPr>
          <w:rFonts w:ascii="Times New Roman" w:hAnsi="Times New Roman" w:cs="Times New Roman"/>
        </w:rPr>
        <w:t xml:space="preserve">isti uvjeti </w:t>
      </w:r>
      <w:r>
        <w:rPr>
          <w:rFonts w:ascii="Times New Roman" w:hAnsi="Times New Roman" w:cs="Times New Roman"/>
        </w:rPr>
        <w:t>nepovoljno odražavati na</w:t>
      </w:r>
      <w:r w:rsidR="002C4E42">
        <w:rPr>
          <w:rFonts w:ascii="Times New Roman" w:hAnsi="Times New Roman" w:cs="Times New Roman"/>
        </w:rPr>
        <w:t xml:space="preserve"> voditelje knjižnica u sastavu</w:t>
      </w:r>
      <w:r w:rsidR="00F740CA">
        <w:rPr>
          <w:rFonts w:ascii="Times New Roman" w:hAnsi="Times New Roman" w:cs="Times New Roman"/>
        </w:rPr>
        <w:t xml:space="preserve"> jer je u njima najčešće zaposlen jedan knjižničarski djelatnik</w:t>
      </w:r>
      <w:r w:rsidR="00BA33DD">
        <w:rPr>
          <w:rFonts w:ascii="Times New Roman" w:hAnsi="Times New Roman" w:cs="Times New Roman"/>
        </w:rPr>
        <w:t>. Član</w:t>
      </w:r>
      <w:r w:rsidR="002C4E42">
        <w:rPr>
          <w:rFonts w:ascii="Times New Roman" w:hAnsi="Times New Roman" w:cs="Times New Roman"/>
        </w:rPr>
        <w:t>k</w:t>
      </w:r>
      <w:r w:rsidR="00BA33DD">
        <w:rPr>
          <w:rFonts w:ascii="Times New Roman" w:hAnsi="Times New Roman" w:cs="Times New Roman"/>
        </w:rPr>
        <w:t>om 8. nacrta Z</w:t>
      </w:r>
      <w:r w:rsidR="002C4E42">
        <w:rPr>
          <w:rFonts w:ascii="Times New Roman" w:hAnsi="Times New Roman" w:cs="Times New Roman"/>
        </w:rPr>
        <w:t xml:space="preserve">akona definiraju se knjižnice prema sadržaju i namjeni, dok se u slovenskome zakonu knjižnice definiraju u odnosu na korisnika gdje se kasnije u njihovome zakonu definira korisnik i njegova prava i obveze, u čemu se može vidjeti izraženiji razvojni karakter zakona. </w:t>
      </w:r>
      <w:r w:rsidR="00890748">
        <w:rPr>
          <w:rFonts w:ascii="Times New Roman" w:hAnsi="Times New Roman" w:cs="Times New Roman"/>
        </w:rPr>
        <w:t>Članak 9. stavak 5</w:t>
      </w:r>
      <w:r w:rsidR="00BA33DD">
        <w:rPr>
          <w:rFonts w:ascii="Times New Roman" w:hAnsi="Times New Roman" w:cs="Times New Roman"/>
        </w:rPr>
        <w:t>.</w:t>
      </w:r>
      <w:r w:rsidR="00890748">
        <w:rPr>
          <w:rFonts w:ascii="Times New Roman" w:hAnsi="Times New Roman" w:cs="Times New Roman"/>
        </w:rPr>
        <w:t xml:space="preserve"> nacrta </w:t>
      </w:r>
      <w:r w:rsidR="00BA33DD">
        <w:rPr>
          <w:rFonts w:ascii="Times New Roman" w:hAnsi="Times New Roman" w:cs="Times New Roman"/>
        </w:rPr>
        <w:t>Zakon</w:t>
      </w:r>
      <w:r w:rsidR="0011346C">
        <w:rPr>
          <w:rFonts w:ascii="Times New Roman" w:hAnsi="Times New Roman" w:cs="Times New Roman"/>
        </w:rPr>
        <w:t>a</w:t>
      </w:r>
      <w:r w:rsidR="00BA33DD">
        <w:rPr>
          <w:rFonts w:ascii="Times New Roman" w:hAnsi="Times New Roman" w:cs="Times New Roman"/>
        </w:rPr>
        <w:t xml:space="preserve"> </w:t>
      </w:r>
      <w:r w:rsidR="00890748">
        <w:rPr>
          <w:rFonts w:ascii="Times New Roman" w:hAnsi="Times New Roman" w:cs="Times New Roman"/>
        </w:rPr>
        <w:t xml:space="preserve">knjižnicu u sastavu određuje na način da se osniva kao ustrojbena, a ne kao posebna ustrojbena kako je stajalo u Zakonu iz 1997. </w:t>
      </w:r>
      <w:r w:rsidR="00CE566B">
        <w:rPr>
          <w:rFonts w:ascii="Times New Roman" w:hAnsi="Times New Roman" w:cs="Times New Roman"/>
        </w:rPr>
        <w:t>Pojasnila je kako je bitno da knjižnice u sastavu budu ustrojene kao posebne ustrojbene jedinice kako ne bi bile administrativne ustrojbene jedinice pod ingerencijom tajnika ustanove, pri čemu se gubi mogućnost razvoja knjižnice.</w:t>
      </w:r>
      <w:r>
        <w:rPr>
          <w:rFonts w:ascii="Times New Roman" w:hAnsi="Times New Roman" w:cs="Times New Roman"/>
        </w:rPr>
        <w:t xml:space="preserve"> Članak 10. prijedloga teksta </w:t>
      </w:r>
      <w:r w:rsidR="003022F0">
        <w:rPr>
          <w:rFonts w:ascii="Times New Roman" w:hAnsi="Times New Roman" w:cs="Times New Roman"/>
        </w:rPr>
        <w:t xml:space="preserve">u kojemu se za knjižnice u sastavu školskih i visokoškolskih knjižnica, te znanstvenih instituta koje nemaju knjižnicu, a ugovorom koriste usluge druge knjižnice, ne propisuje u kojem roku su </w:t>
      </w:r>
      <w:r w:rsidR="00B90893">
        <w:rPr>
          <w:rFonts w:ascii="Times New Roman" w:hAnsi="Times New Roman" w:cs="Times New Roman"/>
        </w:rPr>
        <w:t>dužne</w:t>
      </w:r>
      <w:r w:rsidR="003022F0">
        <w:rPr>
          <w:rFonts w:ascii="Times New Roman" w:hAnsi="Times New Roman" w:cs="Times New Roman"/>
        </w:rPr>
        <w:t xml:space="preserve"> osnovati vlastitu</w:t>
      </w:r>
      <w:r w:rsidR="00B90893">
        <w:rPr>
          <w:rFonts w:ascii="Times New Roman" w:hAnsi="Times New Roman" w:cs="Times New Roman"/>
        </w:rPr>
        <w:t xml:space="preserve"> knjižnicu, što bi se trebalo korigirati. Članak 21. koji propisuje da knjižnica koja ima više od </w:t>
      </w:r>
      <w:r w:rsidR="00BA33DD">
        <w:rPr>
          <w:rFonts w:ascii="Times New Roman" w:hAnsi="Times New Roman" w:cs="Times New Roman"/>
        </w:rPr>
        <w:t>pet</w:t>
      </w:r>
      <w:r w:rsidR="00B90893">
        <w:rPr>
          <w:rFonts w:ascii="Times New Roman" w:hAnsi="Times New Roman" w:cs="Times New Roman"/>
        </w:rPr>
        <w:t xml:space="preserve"> zaposlenih ima stručno vijeće sastavljeno od djelatnika knjižnice nije prih</w:t>
      </w:r>
      <w:r w:rsidR="008003EF">
        <w:rPr>
          <w:rFonts w:ascii="Times New Roman" w:hAnsi="Times New Roman" w:cs="Times New Roman"/>
        </w:rPr>
        <w:t>vatljivo za knjižnice u sastavu</w:t>
      </w:r>
      <w:r w:rsidR="00BA33DD">
        <w:rPr>
          <w:rFonts w:ascii="Times New Roman" w:hAnsi="Times New Roman" w:cs="Times New Roman"/>
        </w:rPr>
        <w:t>,</w:t>
      </w:r>
      <w:r w:rsidR="00FF4D62">
        <w:rPr>
          <w:rFonts w:ascii="Times New Roman" w:hAnsi="Times New Roman" w:cs="Times New Roman"/>
        </w:rPr>
        <w:t xml:space="preserve"> </w:t>
      </w:r>
      <w:r w:rsidR="00B90893">
        <w:rPr>
          <w:rFonts w:ascii="Times New Roman" w:hAnsi="Times New Roman" w:cs="Times New Roman"/>
        </w:rPr>
        <w:t xml:space="preserve">jer knjižnična djelatnost nije temeljna djelatnost ustanove u čijem je sastavu ustanova već jedna od djelatnosti </w:t>
      </w:r>
      <w:r w:rsidR="00BA33DD">
        <w:rPr>
          <w:rFonts w:ascii="Times New Roman" w:hAnsi="Times New Roman" w:cs="Times New Roman"/>
        </w:rPr>
        <w:t xml:space="preserve">te je „knjižnični odbor“ </w:t>
      </w:r>
      <w:r w:rsidR="00B90893">
        <w:rPr>
          <w:rFonts w:ascii="Times New Roman" w:hAnsi="Times New Roman" w:cs="Times New Roman"/>
        </w:rPr>
        <w:t xml:space="preserve">ili </w:t>
      </w:r>
      <w:r w:rsidR="00BA33DD">
        <w:rPr>
          <w:rFonts w:ascii="Times New Roman" w:hAnsi="Times New Roman" w:cs="Times New Roman"/>
        </w:rPr>
        <w:t>„</w:t>
      </w:r>
      <w:r w:rsidR="00B90893">
        <w:rPr>
          <w:rFonts w:ascii="Times New Roman" w:hAnsi="Times New Roman" w:cs="Times New Roman"/>
        </w:rPr>
        <w:t>knjižnično vijeće</w:t>
      </w:r>
      <w:r w:rsidR="00BA33DD">
        <w:rPr>
          <w:rFonts w:ascii="Times New Roman" w:hAnsi="Times New Roman" w:cs="Times New Roman"/>
        </w:rPr>
        <w:t>“</w:t>
      </w:r>
      <w:r w:rsidR="00B90893">
        <w:rPr>
          <w:rFonts w:ascii="Times New Roman" w:hAnsi="Times New Roman" w:cs="Times New Roman"/>
        </w:rPr>
        <w:t xml:space="preserve"> prihvatljiviji termin. </w:t>
      </w:r>
      <w:r w:rsidR="008611B6">
        <w:rPr>
          <w:rFonts w:ascii="Times New Roman" w:hAnsi="Times New Roman" w:cs="Times New Roman"/>
        </w:rPr>
        <w:t>Za knjižnice u sastavu istaknula je kako bi se u pregovorima trebalo pozivati na odredbe koje su za knjižnice u sa</w:t>
      </w:r>
      <w:r w:rsidR="009E32B6">
        <w:rPr>
          <w:rFonts w:ascii="Times New Roman" w:hAnsi="Times New Roman" w:cs="Times New Roman"/>
        </w:rPr>
        <w:t>stavu stajale u Zakonu iz 1997., jer je to minimum koji je bio dobro reguliran.</w:t>
      </w:r>
    </w:p>
    <w:p w:rsidR="00097EF0" w:rsidRDefault="00097EF0"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lastRenderedPageBreak/>
        <w:t xml:space="preserve">U raspravi su sudjelovali Gordana Šutej, Tamara Krajna, Irena </w:t>
      </w:r>
      <w:r w:rsidR="007A195F">
        <w:rPr>
          <w:rFonts w:ascii="Times New Roman" w:hAnsi="Times New Roman" w:cs="Times New Roman"/>
        </w:rPr>
        <w:t xml:space="preserve">Pilaš, Danica Crnobrnja, </w:t>
      </w:r>
      <w:r w:rsidR="002745D6">
        <w:rPr>
          <w:rFonts w:ascii="Times New Roman" w:hAnsi="Times New Roman" w:cs="Times New Roman"/>
        </w:rPr>
        <w:t>Marija Šimunović</w:t>
      </w:r>
      <w:r w:rsidR="0025169D">
        <w:rPr>
          <w:rFonts w:ascii="Times New Roman" w:hAnsi="Times New Roman" w:cs="Times New Roman"/>
        </w:rPr>
        <w:t>, Dorja Mučnjak, Marija Tomečak, Dijana Machala, Aleksandra Pikić</w:t>
      </w:r>
      <w:r w:rsidR="007B2835">
        <w:rPr>
          <w:rFonts w:ascii="Times New Roman" w:hAnsi="Times New Roman" w:cs="Times New Roman"/>
        </w:rPr>
        <w:t>, A</w:t>
      </w:r>
      <w:r w:rsidR="00C95DE3">
        <w:rPr>
          <w:rFonts w:ascii="Times New Roman" w:hAnsi="Times New Roman" w:cs="Times New Roman"/>
        </w:rPr>
        <w:t>leksandra Horvat, Lobel Machala, Jasenka Pleško</w:t>
      </w:r>
      <w:r w:rsidR="00EF776D">
        <w:rPr>
          <w:rFonts w:ascii="Times New Roman" w:hAnsi="Times New Roman" w:cs="Times New Roman"/>
        </w:rPr>
        <w:t xml:space="preserve">, </w:t>
      </w:r>
      <w:r w:rsidR="00B07220">
        <w:rPr>
          <w:rFonts w:ascii="Times New Roman" w:hAnsi="Times New Roman" w:cs="Times New Roman"/>
        </w:rPr>
        <w:t>Radovan Vrana</w:t>
      </w:r>
      <w:r w:rsidR="008A03EA">
        <w:rPr>
          <w:rFonts w:ascii="Times New Roman" w:hAnsi="Times New Roman" w:cs="Times New Roman"/>
        </w:rPr>
        <w:t>, Igor Mladinić.</w:t>
      </w:r>
    </w:p>
    <w:p w:rsidR="002745D6" w:rsidRDefault="002745D6"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Marija Tomečak je podsjetila na izjavu državnog tajnika Ministarstva kulture, kako se člankom 10. željelo izaći u susret novi visokim učilištima, da na početku ne moraju imati knjižnicu. U praksi neka privatna učilišta imaju potpisani ugovor s javnim visokim učilištima i slično</w:t>
      </w:r>
      <w:r w:rsidR="00FF4D62">
        <w:rPr>
          <w:rFonts w:ascii="Times New Roman" w:hAnsi="Times New Roman" w:cs="Times New Roman"/>
        </w:rPr>
        <w:t>, prema kojemu</w:t>
      </w:r>
      <w:r>
        <w:rPr>
          <w:rFonts w:ascii="Times New Roman" w:hAnsi="Times New Roman" w:cs="Times New Roman"/>
        </w:rPr>
        <w:t xml:space="preserve"> njihove knjižnice pružaju knjižnične usluge za korisnike privatnih visokih učilišta. </w:t>
      </w:r>
      <w:r w:rsidR="00A6054D">
        <w:rPr>
          <w:rFonts w:ascii="Times New Roman" w:hAnsi="Times New Roman" w:cs="Times New Roman"/>
        </w:rPr>
        <w:t>Marija Tomečak, Danica Crnobrnja i Marija Šimunović zastupale su mišljenje da se iz članka 10. ispusti ugovorna obveza za obavljanje knjižnične djelatnosti.</w:t>
      </w:r>
    </w:p>
    <w:p w:rsidR="0025169D" w:rsidRDefault="0025169D"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Aleksandra Pikić spomenula je kako u praksi postoji primjeri kod specijalnih knjižnica da se knjižnice gase odlaskom djelatnika knjižnice u mirovinu, te se obavljanje knjižnične djelatnosti rješava ugovorom s drugom ustanovom. </w:t>
      </w:r>
    </w:p>
    <w:p w:rsidR="0079556D" w:rsidRDefault="008C2993"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Kristina Kalanj </w:t>
      </w:r>
      <w:r w:rsidR="00A6054D">
        <w:rPr>
          <w:rFonts w:ascii="Times New Roman" w:hAnsi="Times New Roman" w:cs="Times New Roman"/>
        </w:rPr>
        <w:t xml:space="preserve">izrazila je mišljenje kako se u članku 10. davanjem roka legaliziraju primjeri u praksi, što može biti nepovoljno za knjižnice. </w:t>
      </w:r>
    </w:p>
    <w:p w:rsidR="0079556D" w:rsidRDefault="00447B9C"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Sanja Kosić je izjavila kako </w:t>
      </w:r>
      <w:r w:rsidR="0079556D">
        <w:rPr>
          <w:rFonts w:ascii="Times New Roman" w:hAnsi="Times New Roman" w:cs="Times New Roman"/>
        </w:rPr>
        <w:t>trenutni tekst članka 10</w:t>
      </w:r>
      <w:r w:rsidR="00FF4D62">
        <w:rPr>
          <w:rFonts w:ascii="Times New Roman" w:hAnsi="Times New Roman" w:cs="Times New Roman"/>
        </w:rPr>
        <w:t xml:space="preserve">. </w:t>
      </w:r>
      <w:r w:rsidR="0079556D">
        <w:rPr>
          <w:rFonts w:ascii="Times New Roman" w:hAnsi="Times New Roman" w:cs="Times New Roman"/>
        </w:rPr>
        <w:t xml:space="preserve"> predstavlja</w:t>
      </w:r>
      <w:r>
        <w:rPr>
          <w:rFonts w:ascii="Times New Roman" w:hAnsi="Times New Roman" w:cs="Times New Roman"/>
        </w:rPr>
        <w:t xml:space="preserve"> mogući put prema zatvaranju knjižnica u sastavu školskih, visokoškolskih i znanstvenih instituta. </w:t>
      </w:r>
    </w:p>
    <w:p w:rsidR="007B2835" w:rsidRDefault="007B2835"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Lobel Machala osvrnuo se na članak 28.važećeg Zakona o knjižnicama kojim se regulira osnivanje i rad knjižnica u sastavu. U pročišćenom tekstu Zakona o odgoju i obrazovanju u osnovnim i srednjim školama</w:t>
      </w:r>
      <w:r w:rsidR="00D44EBC">
        <w:rPr>
          <w:rFonts w:ascii="Times New Roman" w:hAnsi="Times New Roman" w:cs="Times New Roman"/>
        </w:rPr>
        <w:t xml:space="preserve"> (</w:t>
      </w:r>
      <w:r w:rsidRPr="007B2835">
        <w:rPr>
          <w:rFonts w:ascii="Times New Roman" w:hAnsi="Times New Roman" w:cs="Times New Roman"/>
        </w:rPr>
        <w:t>NN 87/08, 86/09, 92/10, 105/10, 90/11, 5/12, 16/12, 86/12, 126/12, 94/13, 152/14, 07/17, 68/18</w:t>
      </w:r>
      <w:r>
        <w:rPr>
          <w:rFonts w:ascii="Times New Roman" w:hAnsi="Times New Roman" w:cs="Times New Roman"/>
        </w:rPr>
        <w:t xml:space="preserve">) u članku 165. piše da se članak 28. Zakona o knjižnicama prestaje primjenjivati. Rad školskih knjižnica uređuje se kroz članak 55. istog Zakona. </w:t>
      </w:r>
    </w:p>
    <w:p w:rsidR="00D44EBC" w:rsidRDefault="00D72E68"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Tamara Krajna predložila je da se traži da se u vezi članka 10. vrati formulacija iz Zakona iz 1997. godine, a to je da su školske, visokoškolske ustanove i </w:t>
      </w:r>
      <w:r w:rsidR="00C95DE3">
        <w:rPr>
          <w:rFonts w:ascii="Times New Roman" w:hAnsi="Times New Roman" w:cs="Times New Roman"/>
        </w:rPr>
        <w:t>javni znanstveni instituti</w:t>
      </w:r>
      <w:r>
        <w:rPr>
          <w:rFonts w:ascii="Times New Roman" w:hAnsi="Times New Roman" w:cs="Times New Roman"/>
        </w:rPr>
        <w:t xml:space="preserve"> dužni osnovati knjižnicu u sastavu, a ako će Ministarstvo inzistirati na predloženoj formulaciji u članku 10</w:t>
      </w:r>
      <w:r w:rsidR="00FF4D62">
        <w:rPr>
          <w:rFonts w:ascii="Times New Roman" w:hAnsi="Times New Roman" w:cs="Times New Roman"/>
        </w:rPr>
        <w:t>.</w:t>
      </w:r>
      <w:r>
        <w:rPr>
          <w:rFonts w:ascii="Times New Roman" w:hAnsi="Times New Roman" w:cs="Times New Roman"/>
        </w:rPr>
        <w:t xml:space="preserve"> da</w:t>
      </w:r>
      <w:r w:rsidR="00FF4D62">
        <w:rPr>
          <w:rFonts w:ascii="Times New Roman" w:hAnsi="Times New Roman" w:cs="Times New Roman"/>
        </w:rPr>
        <w:t xml:space="preserve"> tada</w:t>
      </w:r>
      <w:r>
        <w:rPr>
          <w:rFonts w:ascii="Times New Roman" w:hAnsi="Times New Roman" w:cs="Times New Roman"/>
        </w:rPr>
        <w:t xml:space="preserve"> HKD traži da se odredi rok u kojemu knjižnice pod ugovornom obvezom moraju osnovati vlastitu knjižnicu.</w:t>
      </w:r>
    </w:p>
    <w:p w:rsidR="00582873" w:rsidRDefault="00582873"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Vikica Semenski istaknula je kako zakonodavac vjerojatno </w:t>
      </w:r>
      <w:r w:rsidR="005764C6">
        <w:rPr>
          <w:rFonts w:ascii="Times New Roman" w:hAnsi="Times New Roman" w:cs="Times New Roman"/>
        </w:rPr>
        <w:t xml:space="preserve">želi ozakoniti postojeću praksu i da HKD mora ponuditi kompromisno rješenje za članak 10., što može uključivati i rok. </w:t>
      </w:r>
    </w:p>
    <w:p w:rsidR="00C33DFD" w:rsidRDefault="00C33DFD"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Jasenka Pleško istaknula je kako stav HKD-a prema članku 10. može biti</w:t>
      </w:r>
      <w:r w:rsidR="00031CE3">
        <w:rPr>
          <w:rFonts w:ascii="Times New Roman" w:hAnsi="Times New Roman" w:cs="Times New Roman"/>
        </w:rPr>
        <w:t xml:space="preserve"> da je to nazadovanje</w:t>
      </w:r>
      <w:r w:rsidR="00345330">
        <w:rPr>
          <w:rFonts w:ascii="Times New Roman" w:hAnsi="Times New Roman" w:cs="Times New Roman"/>
        </w:rPr>
        <w:t xml:space="preserve"> struke</w:t>
      </w:r>
      <w:r w:rsidR="00031CE3">
        <w:rPr>
          <w:rFonts w:ascii="Times New Roman" w:hAnsi="Times New Roman" w:cs="Times New Roman"/>
        </w:rPr>
        <w:t xml:space="preserve"> ako se knjižnice u sastavu ne obveže na osnivanje knjižnice, ali na kraju će zakonodavac odluč</w:t>
      </w:r>
      <w:r w:rsidR="00345330">
        <w:rPr>
          <w:rFonts w:ascii="Times New Roman" w:hAnsi="Times New Roman" w:cs="Times New Roman"/>
        </w:rPr>
        <w:t>iti kako će urediti ovaj članak.</w:t>
      </w:r>
    </w:p>
    <w:p w:rsidR="00D0359D" w:rsidRDefault="005F1D0C"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Kristina Kalanj </w:t>
      </w:r>
      <w:r w:rsidR="00A77E8E">
        <w:rPr>
          <w:rFonts w:ascii="Times New Roman" w:hAnsi="Times New Roman" w:cs="Times New Roman"/>
        </w:rPr>
        <w:t>n</w:t>
      </w:r>
      <w:r w:rsidR="00447B9C">
        <w:rPr>
          <w:rFonts w:ascii="Times New Roman" w:hAnsi="Times New Roman" w:cs="Times New Roman"/>
        </w:rPr>
        <w:t>a g</w:t>
      </w:r>
      <w:r w:rsidR="00A6054D">
        <w:rPr>
          <w:rFonts w:ascii="Times New Roman" w:hAnsi="Times New Roman" w:cs="Times New Roman"/>
        </w:rPr>
        <w:t xml:space="preserve">lasanje </w:t>
      </w:r>
      <w:r w:rsidR="00447B9C">
        <w:rPr>
          <w:rFonts w:ascii="Times New Roman" w:hAnsi="Times New Roman" w:cs="Times New Roman"/>
        </w:rPr>
        <w:t xml:space="preserve">je </w:t>
      </w:r>
      <w:r w:rsidR="00A6054D">
        <w:rPr>
          <w:rFonts w:ascii="Times New Roman" w:hAnsi="Times New Roman" w:cs="Times New Roman"/>
        </w:rPr>
        <w:t>stavila dva prijedloga</w:t>
      </w:r>
      <w:r w:rsidR="00447B9C">
        <w:rPr>
          <w:rFonts w:ascii="Times New Roman" w:hAnsi="Times New Roman" w:cs="Times New Roman"/>
        </w:rPr>
        <w:t>. Za prvi prijedlog teksta u</w:t>
      </w:r>
      <w:r w:rsidR="00D0359D">
        <w:rPr>
          <w:rFonts w:ascii="Times New Roman" w:hAnsi="Times New Roman" w:cs="Times New Roman"/>
        </w:rPr>
        <w:t>z</w:t>
      </w:r>
      <w:r w:rsidR="00447B9C">
        <w:rPr>
          <w:rFonts w:ascii="Times New Roman" w:hAnsi="Times New Roman" w:cs="Times New Roman"/>
        </w:rPr>
        <w:t xml:space="preserve"> članak 10.</w:t>
      </w:r>
      <w:r w:rsidR="00D0359D">
        <w:rPr>
          <w:rFonts w:ascii="Times New Roman" w:hAnsi="Times New Roman" w:cs="Times New Roman"/>
        </w:rPr>
        <w:t>, stavak 1.</w:t>
      </w:r>
      <w:r w:rsidR="00447B9C">
        <w:rPr>
          <w:rFonts w:ascii="Times New Roman" w:hAnsi="Times New Roman" w:cs="Times New Roman"/>
        </w:rPr>
        <w:t xml:space="preserve"> prema kojemu bi u Zakonu </w:t>
      </w:r>
      <w:r w:rsidR="00A77E8E">
        <w:rPr>
          <w:rFonts w:ascii="Times New Roman" w:hAnsi="Times New Roman" w:cs="Times New Roman"/>
        </w:rPr>
        <w:t xml:space="preserve">stajalo </w:t>
      </w:r>
      <w:r w:rsidR="00447B9C">
        <w:rPr>
          <w:rFonts w:ascii="Times New Roman" w:hAnsi="Times New Roman" w:cs="Times New Roman"/>
        </w:rPr>
        <w:t>da su</w:t>
      </w:r>
      <w:r w:rsidR="00A77E8E">
        <w:rPr>
          <w:rFonts w:ascii="Times New Roman" w:hAnsi="Times New Roman" w:cs="Times New Roman"/>
        </w:rPr>
        <w:t xml:space="preserve"> </w:t>
      </w:r>
      <w:r w:rsidR="00447B9C">
        <w:rPr>
          <w:rFonts w:ascii="Times New Roman" w:hAnsi="Times New Roman" w:cs="Times New Roman"/>
        </w:rPr>
        <w:t>školske</w:t>
      </w:r>
      <w:r w:rsidR="00A77E8E">
        <w:rPr>
          <w:rFonts w:ascii="Times New Roman" w:hAnsi="Times New Roman" w:cs="Times New Roman"/>
        </w:rPr>
        <w:t xml:space="preserve"> ustanove</w:t>
      </w:r>
      <w:r w:rsidR="00447B9C">
        <w:rPr>
          <w:rFonts w:ascii="Times New Roman" w:hAnsi="Times New Roman" w:cs="Times New Roman"/>
        </w:rPr>
        <w:t>,</w:t>
      </w:r>
      <w:r w:rsidR="00A77E8E">
        <w:rPr>
          <w:rFonts w:ascii="Times New Roman" w:hAnsi="Times New Roman" w:cs="Times New Roman"/>
        </w:rPr>
        <w:t xml:space="preserve"> visoka učilišta i javni znanstveni instituti dužni osnovati knjižnicu u sastavu tih ustanova </w:t>
      </w:r>
      <w:r w:rsidR="00D0359D">
        <w:rPr>
          <w:rFonts w:ascii="Times New Roman" w:hAnsi="Times New Roman" w:cs="Times New Roman"/>
        </w:rPr>
        <w:t xml:space="preserve">10 članova </w:t>
      </w:r>
      <w:r w:rsidR="00A77E8E">
        <w:rPr>
          <w:rFonts w:ascii="Times New Roman" w:hAnsi="Times New Roman" w:cs="Times New Roman"/>
        </w:rPr>
        <w:t xml:space="preserve">izjasnilo se </w:t>
      </w:r>
      <w:r w:rsidR="00D0359D">
        <w:rPr>
          <w:rFonts w:ascii="Times New Roman" w:hAnsi="Times New Roman" w:cs="Times New Roman"/>
        </w:rPr>
        <w:t>za ovaj prijedlog</w:t>
      </w:r>
      <w:r w:rsidR="00A77E8E">
        <w:rPr>
          <w:rFonts w:ascii="Times New Roman" w:hAnsi="Times New Roman" w:cs="Times New Roman"/>
        </w:rPr>
        <w:t>. Za drugi prijedlog koji bi glasio kako je predložio zakonodavac</w:t>
      </w:r>
      <w:r w:rsidR="008411DC">
        <w:rPr>
          <w:rFonts w:ascii="Times New Roman" w:hAnsi="Times New Roman" w:cs="Times New Roman"/>
        </w:rPr>
        <w:t xml:space="preserve"> u članku 10, stavak 1.</w:t>
      </w:r>
      <w:r w:rsidR="00D0359D">
        <w:rPr>
          <w:rFonts w:ascii="Times New Roman" w:hAnsi="Times New Roman" w:cs="Times New Roman"/>
        </w:rPr>
        <w:t xml:space="preserve"> da</w:t>
      </w:r>
      <w:r w:rsidR="00D0359D" w:rsidRPr="00053BF9">
        <w:rPr>
          <w:rFonts w:ascii="Times New Roman" w:hAnsi="Times New Roman" w:cs="Times New Roman"/>
          <w:i/>
          <w:sz w:val="24"/>
        </w:rPr>
        <w:t xml:space="preserve"> Školske ustanove, visoka učilišta i javni znanstveni instituti dužni su osnovati knjižnicu u sastavu tih ustanova odnosno posebnim ugovorom s kojom drugom javnom knjižnicom osigurati knjižnične usluge nužne za obavljanje nas</w:t>
      </w:r>
      <w:r w:rsidR="00D0359D">
        <w:rPr>
          <w:rFonts w:ascii="Times New Roman" w:hAnsi="Times New Roman" w:cs="Times New Roman"/>
          <w:i/>
          <w:sz w:val="24"/>
        </w:rPr>
        <w:t>tavne i znanstvene djelatnosti.</w:t>
      </w:r>
      <w:r w:rsidR="00A77E8E">
        <w:rPr>
          <w:rFonts w:ascii="Times New Roman" w:hAnsi="Times New Roman" w:cs="Times New Roman"/>
        </w:rPr>
        <w:t>, ali uz određivanje roka</w:t>
      </w:r>
      <w:r w:rsidR="00FF4D62">
        <w:rPr>
          <w:rFonts w:ascii="Times New Roman" w:hAnsi="Times New Roman" w:cs="Times New Roman"/>
        </w:rPr>
        <w:t>,</w:t>
      </w:r>
      <w:r w:rsidR="00A77E8E">
        <w:rPr>
          <w:rFonts w:ascii="Times New Roman" w:hAnsi="Times New Roman" w:cs="Times New Roman"/>
        </w:rPr>
        <w:t xml:space="preserve"> izjasnilo se </w:t>
      </w:r>
      <w:r w:rsidR="00D0359D">
        <w:rPr>
          <w:rFonts w:ascii="Times New Roman" w:hAnsi="Times New Roman" w:cs="Times New Roman"/>
        </w:rPr>
        <w:t xml:space="preserve">16 članova. </w:t>
      </w:r>
    </w:p>
    <w:p w:rsidR="00D0359D" w:rsidRDefault="00D0359D" w:rsidP="0079361D">
      <w:pPr>
        <w:jc w:val="both"/>
        <w:rPr>
          <w:rFonts w:ascii="Times New Roman" w:hAnsi="Times New Roman" w:cs="Times New Roman"/>
          <w:sz w:val="24"/>
        </w:rPr>
      </w:pPr>
      <w:r>
        <w:rPr>
          <w:rFonts w:ascii="Times New Roman" w:hAnsi="Times New Roman" w:cs="Times New Roman"/>
          <w:sz w:val="24"/>
        </w:rPr>
        <w:t>Odlučeno je o</w:t>
      </w:r>
      <w:r w:rsidRPr="00053BF9">
        <w:rPr>
          <w:rFonts w:ascii="Times New Roman" w:hAnsi="Times New Roman" w:cs="Times New Roman"/>
          <w:sz w:val="24"/>
        </w:rPr>
        <w:t xml:space="preserve">staviti formulaciju </w:t>
      </w:r>
      <w:r>
        <w:rPr>
          <w:rFonts w:ascii="Times New Roman" w:hAnsi="Times New Roman" w:cs="Times New Roman"/>
          <w:sz w:val="24"/>
        </w:rPr>
        <w:t xml:space="preserve">koju je predložio zakonodavac, </w:t>
      </w:r>
      <w:r w:rsidRPr="00053BF9">
        <w:rPr>
          <w:rFonts w:ascii="Times New Roman" w:hAnsi="Times New Roman" w:cs="Times New Roman"/>
          <w:sz w:val="24"/>
        </w:rPr>
        <w:t>uz</w:t>
      </w:r>
      <w:r>
        <w:rPr>
          <w:rFonts w:ascii="Times New Roman" w:hAnsi="Times New Roman" w:cs="Times New Roman"/>
          <w:sz w:val="24"/>
        </w:rPr>
        <w:t xml:space="preserve"> uvjet određenja</w:t>
      </w:r>
      <w:r w:rsidRPr="00053BF9">
        <w:rPr>
          <w:rFonts w:ascii="Times New Roman" w:hAnsi="Times New Roman" w:cs="Times New Roman"/>
          <w:sz w:val="24"/>
        </w:rPr>
        <w:t xml:space="preserve"> roka trajanja ugovorne obveze pružanja knjižničnih usluga drugoj obrazovnoj ili znanstvenoj ustanovi </w:t>
      </w:r>
      <w:r>
        <w:rPr>
          <w:rFonts w:ascii="Times New Roman" w:hAnsi="Times New Roman" w:cs="Times New Roman"/>
          <w:sz w:val="24"/>
        </w:rPr>
        <w:t xml:space="preserve">u kojemu je tražitelj usluge dužan osnovati vlastitu knjižnicu. Rok se primjerice za visokoškolske ustanove može vezati uz rok </w:t>
      </w:r>
      <w:r w:rsidRPr="00053BF9">
        <w:rPr>
          <w:rFonts w:ascii="Times New Roman" w:hAnsi="Times New Roman" w:cs="Times New Roman"/>
          <w:sz w:val="24"/>
        </w:rPr>
        <w:t>za ponovljeno izdavanje dopusnice za rad visokog učilišta</w:t>
      </w:r>
      <w:r>
        <w:rPr>
          <w:rFonts w:ascii="Times New Roman" w:hAnsi="Times New Roman" w:cs="Times New Roman"/>
          <w:sz w:val="24"/>
        </w:rPr>
        <w:t>.</w:t>
      </w:r>
    </w:p>
    <w:p w:rsidR="005C3421" w:rsidRDefault="002D3E55" w:rsidP="0079361D">
      <w:pPr>
        <w:jc w:val="both"/>
        <w:rPr>
          <w:rFonts w:ascii="Times New Roman" w:hAnsi="Times New Roman" w:cs="Times New Roman"/>
          <w:sz w:val="24"/>
        </w:rPr>
      </w:pPr>
      <w:r>
        <w:rPr>
          <w:rFonts w:ascii="Times New Roman" w:hAnsi="Times New Roman" w:cs="Times New Roman"/>
          <w:sz w:val="24"/>
        </w:rPr>
        <w:t xml:space="preserve">Kristina Kalanj stavila je na glasanje i prijedlog </w:t>
      </w:r>
      <w:r w:rsidR="00EA723A">
        <w:rPr>
          <w:rFonts w:ascii="Times New Roman" w:hAnsi="Times New Roman" w:cs="Times New Roman"/>
          <w:sz w:val="24"/>
        </w:rPr>
        <w:t>Izvršnog odbora da se</w:t>
      </w:r>
      <w:r>
        <w:rPr>
          <w:rFonts w:ascii="Times New Roman" w:hAnsi="Times New Roman" w:cs="Times New Roman"/>
          <w:sz w:val="24"/>
        </w:rPr>
        <w:t xml:space="preserve"> </w:t>
      </w:r>
      <w:r w:rsidR="00EA723A">
        <w:rPr>
          <w:rFonts w:ascii="Times New Roman" w:hAnsi="Times New Roman" w:cs="Times New Roman"/>
          <w:sz w:val="24"/>
        </w:rPr>
        <w:t>na rad knjižnica u sastavu nastave primjenjivati odredbe iz važećeg članka 28. Zakona o knjižnicama (NN 105/97), ukoliko se ne postigne konsenzus između predlagatelja zakona i Hrvatskoga knjižničarskog društva i ne doradi pitanje knjižnica u sastavu. Prijedlog je jednoglasno prihvaćen.</w:t>
      </w:r>
    </w:p>
    <w:p w:rsidR="0044713E" w:rsidRDefault="0044713E" w:rsidP="0079361D">
      <w:pPr>
        <w:jc w:val="both"/>
        <w:rPr>
          <w:rFonts w:ascii="Times New Roman" w:hAnsi="Times New Roman" w:cs="Times New Roman"/>
          <w:sz w:val="24"/>
        </w:rPr>
      </w:pPr>
      <w:r>
        <w:rPr>
          <w:rFonts w:ascii="Times New Roman" w:hAnsi="Times New Roman" w:cs="Times New Roman"/>
          <w:sz w:val="24"/>
        </w:rPr>
        <w:lastRenderedPageBreak/>
        <w:t>Uz članak 22. teksta novoga zakona i pitanje kvalifikacije voditelja knjižnice u sastavu zaključeno je da se Stručni odbor ne slaže s time da ispunjavanje uvjeta za voditelja knjižnice bude usklađeno prema uvjetima za izbor ravnatelja javne knjižnice kako je trenutno predloženo u tekstu Nacrta. U knjižnicama u sastavu najčešće radi jedan knjižničarski djelatnik koji je nositelj kvalitete rada i utječe na razvoj knjižnica na osnovu stečenih kompetencija u polju informacijskih i komunikacijskih znanosti. Ukoliko predlagatelj nije spreman promijeniti uvjete za izbor i kvalifikacije ravnatelja javne/samostalne knjižnice u Nacrtu, Hrvatsko knjižničarsko društvo je donijelo zaključak da tekst članka 22.</w:t>
      </w:r>
      <w:r w:rsidR="00542D7F">
        <w:rPr>
          <w:rFonts w:ascii="Times New Roman" w:hAnsi="Times New Roman" w:cs="Times New Roman"/>
          <w:sz w:val="24"/>
        </w:rPr>
        <w:t>,</w:t>
      </w:r>
      <w:r>
        <w:rPr>
          <w:rFonts w:ascii="Times New Roman" w:hAnsi="Times New Roman" w:cs="Times New Roman"/>
          <w:sz w:val="24"/>
        </w:rPr>
        <w:t xml:space="preserve"> stavak 1</w:t>
      </w:r>
      <w:r w:rsidR="00FF4D62">
        <w:rPr>
          <w:rFonts w:ascii="Times New Roman" w:hAnsi="Times New Roman" w:cs="Times New Roman"/>
          <w:sz w:val="24"/>
        </w:rPr>
        <w:t>.</w:t>
      </w:r>
      <w:r>
        <w:rPr>
          <w:rFonts w:ascii="Times New Roman" w:hAnsi="Times New Roman" w:cs="Times New Roman"/>
          <w:sz w:val="24"/>
        </w:rPr>
        <w:t xml:space="preserve"> treba uz izmjene urediti prema članku 28., stavku 4. Zakona o knjižnicama (105/97). Pitanje kvalifikacije voditelja knjižnice</w:t>
      </w:r>
      <w:r w:rsidR="00542D7F">
        <w:rPr>
          <w:rFonts w:ascii="Times New Roman" w:hAnsi="Times New Roman" w:cs="Times New Roman"/>
          <w:sz w:val="24"/>
        </w:rPr>
        <w:t xml:space="preserve"> u sastavu</w:t>
      </w:r>
      <w:r>
        <w:rPr>
          <w:rFonts w:ascii="Times New Roman" w:hAnsi="Times New Roman" w:cs="Times New Roman"/>
          <w:sz w:val="24"/>
        </w:rPr>
        <w:t xml:space="preserve"> u tom slučaju riješiti kroz posebni stavak. </w:t>
      </w:r>
    </w:p>
    <w:p w:rsidR="00A06CA3" w:rsidRPr="00A06CA3" w:rsidRDefault="00A06CA3" w:rsidP="0079361D">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rPr>
      </w:pPr>
      <w:r w:rsidRPr="00A06CA3">
        <w:rPr>
          <w:rFonts w:ascii="Times New Roman" w:hAnsi="Times New Roman" w:cs="Times New Roman"/>
          <w:b/>
          <w:sz w:val="24"/>
        </w:rPr>
        <w:t xml:space="preserve">Ad </w:t>
      </w:r>
      <w:r w:rsidR="00807A20">
        <w:rPr>
          <w:rFonts w:ascii="Times New Roman" w:hAnsi="Times New Roman" w:cs="Times New Roman"/>
          <w:b/>
          <w:sz w:val="24"/>
        </w:rPr>
        <w:t>2</w:t>
      </w:r>
      <w:r>
        <w:rPr>
          <w:rFonts w:ascii="Times New Roman" w:hAnsi="Times New Roman" w:cs="Times New Roman"/>
          <w:b/>
          <w:sz w:val="24"/>
        </w:rPr>
        <w:t>.</w:t>
      </w:r>
      <w:r w:rsidRPr="00A06CA3">
        <w:rPr>
          <w:rFonts w:ascii="Times New Roman" w:hAnsi="Times New Roman" w:cs="Times New Roman"/>
          <w:b/>
          <w:sz w:val="24"/>
        </w:rPr>
        <w:t xml:space="preserve">4 </w:t>
      </w:r>
      <w:r w:rsidRPr="00A06CA3">
        <w:rPr>
          <w:rFonts w:ascii="Times New Roman" w:hAnsi="Times New Roman" w:cs="Times New Roman"/>
          <w:b/>
        </w:rPr>
        <w:t>Imenovanja ravnatelja knjižnica: definiranje kvalifikacija</w:t>
      </w:r>
    </w:p>
    <w:p w:rsidR="00A06CA3" w:rsidRDefault="00A06CA3" w:rsidP="0079361D">
      <w:pPr>
        <w:jc w:val="both"/>
        <w:rPr>
          <w:rFonts w:ascii="Times New Roman" w:hAnsi="Times New Roman" w:cs="Times New Roman"/>
          <w:sz w:val="24"/>
        </w:rPr>
      </w:pPr>
      <w:r>
        <w:rPr>
          <w:rFonts w:ascii="Times New Roman" w:hAnsi="Times New Roman" w:cs="Times New Roman"/>
          <w:sz w:val="24"/>
        </w:rPr>
        <w:t>Kristina Kalanj pročitala je tekst članka 20.</w:t>
      </w:r>
      <w:r w:rsidR="00FF4D62">
        <w:rPr>
          <w:rFonts w:ascii="Times New Roman" w:hAnsi="Times New Roman" w:cs="Times New Roman"/>
          <w:sz w:val="24"/>
        </w:rPr>
        <w:t>,</w:t>
      </w:r>
      <w:r>
        <w:rPr>
          <w:rFonts w:ascii="Times New Roman" w:hAnsi="Times New Roman" w:cs="Times New Roman"/>
          <w:sz w:val="24"/>
        </w:rPr>
        <w:t xml:space="preserve"> stavak 8</w:t>
      </w:r>
      <w:r w:rsidR="00FF4D62">
        <w:rPr>
          <w:rFonts w:ascii="Times New Roman" w:hAnsi="Times New Roman" w:cs="Times New Roman"/>
          <w:sz w:val="24"/>
        </w:rPr>
        <w:t>.</w:t>
      </w:r>
      <w:r>
        <w:rPr>
          <w:rFonts w:ascii="Times New Roman" w:hAnsi="Times New Roman" w:cs="Times New Roman"/>
          <w:sz w:val="24"/>
        </w:rPr>
        <w:t xml:space="preserve"> koji glasi:</w:t>
      </w:r>
    </w:p>
    <w:p w:rsidR="00A06CA3" w:rsidRDefault="00A06CA3" w:rsidP="0079361D">
      <w:pPr>
        <w:jc w:val="both"/>
        <w:rPr>
          <w:rStyle w:val="fontstyle01"/>
          <w:i/>
        </w:rPr>
      </w:pPr>
      <w:r w:rsidRPr="00FC0A48">
        <w:rPr>
          <w:rStyle w:val="fontstyle01"/>
          <w:i/>
        </w:rPr>
        <w:t>(8) Ravnateljem javne knjižnice može se, na temelju predloženoga četverogodišnjeg plana</w:t>
      </w:r>
      <w:r w:rsidRPr="00FC0A48">
        <w:rPr>
          <w:rFonts w:ascii="TimesNewRomanPSMT" w:hAnsi="TimesNewRomanPSMT"/>
          <w:i/>
        </w:rPr>
        <w:br/>
      </w:r>
      <w:r w:rsidRPr="00FC0A48">
        <w:rPr>
          <w:rStyle w:val="fontstyle01"/>
          <w:i/>
        </w:rPr>
        <w:t>rada, imenovati osoba koja ima završen diplomski sveučilišni studij ili integrirani</w:t>
      </w:r>
      <w:r w:rsidRPr="00FC0A48">
        <w:rPr>
          <w:rFonts w:ascii="TimesNewRomanPSMT" w:hAnsi="TimesNewRomanPSMT"/>
          <w:i/>
        </w:rPr>
        <w:br/>
      </w:r>
      <w:r w:rsidRPr="00FC0A48">
        <w:rPr>
          <w:rStyle w:val="fontstyle01"/>
          <w:i/>
        </w:rPr>
        <w:t>preddiplomski i diplomski sveučilišni studij ili specijalistički diplomski stručni studij ili s</w:t>
      </w:r>
      <w:r w:rsidRPr="00FC0A48">
        <w:rPr>
          <w:rFonts w:ascii="TimesNewRomanPSMT" w:hAnsi="TimesNewRomanPSMT"/>
          <w:i/>
        </w:rPr>
        <w:br/>
      </w:r>
      <w:r w:rsidRPr="00FC0A48">
        <w:rPr>
          <w:rStyle w:val="fontstyle01"/>
          <w:i/>
        </w:rPr>
        <w:t>njim izjednačen studij, iz područja društvenih i/ili humanističkih znanosti, najmanje pet</w:t>
      </w:r>
      <w:r w:rsidRPr="00FC0A48">
        <w:rPr>
          <w:rFonts w:ascii="TimesNewRomanPSMT" w:hAnsi="TimesNewRomanPSMT"/>
          <w:i/>
        </w:rPr>
        <w:br/>
      </w:r>
      <w:r w:rsidRPr="00FC0A48">
        <w:rPr>
          <w:rStyle w:val="fontstyle01"/>
          <w:i/>
        </w:rPr>
        <w:t>godina rada u knjižnici, odlikuje se stručnim, radnim i organizacijskim sposobnostima,</w:t>
      </w:r>
      <w:r w:rsidRPr="00FC0A48">
        <w:rPr>
          <w:rFonts w:ascii="TimesNewRomanPSMT" w:hAnsi="TimesNewRomanPSMT"/>
          <w:i/>
        </w:rPr>
        <w:br/>
      </w:r>
      <w:r w:rsidRPr="00FC0A48">
        <w:rPr>
          <w:rStyle w:val="fontstyle01"/>
          <w:i/>
        </w:rPr>
        <w:t>ispunjava uvjete iz pravilnika kojim se propisuju stručna zvanja u knjižničarskoj struci te</w:t>
      </w:r>
      <w:r w:rsidRPr="00FC0A48">
        <w:rPr>
          <w:rFonts w:ascii="TimesNewRomanPSMT" w:hAnsi="TimesNewRomanPSMT"/>
          <w:i/>
        </w:rPr>
        <w:br/>
      </w:r>
      <w:r w:rsidRPr="00FC0A48">
        <w:rPr>
          <w:rStyle w:val="fontstyle01"/>
          <w:i/>
        </w:rPr>
        <w:t xml:space="preserve">ispunjava </w:t>
      </w:r>
      <w:r>
        <w:rPr>
          <w:rStyle w:val="fontstyle01"/>
          <w:i/>
        </w:rPr>
        <w:t>druge uvjete propisane statutom.</w:t>
      </w:r>
    </w:p>
    <w:p w:rsidR="00A06CA3" w:rsidRDefault="00A06CA3" w:rsidP="0079361D">
      <w:pPr>
        <w:jc w:val="both"/>
        <w:rPr>
          <w:rFonts w:ascii="Times New Roman" w:hAnsi="Times New Roman" w:cs="Times New Roman"/>
          <w:sz w:val="24"/>
        </w:rPr>
      </w:pPr>
      <w:r>
        <w:rPr>
          <w:rFonts w:ascii="Times New Roman" w:hAnsi="Times New Roman" w:cs="Times New Roman"/>
          <w:sz w:val="24"/>
        </w:rPr>
        <w:t xml:space="preserve">U raspravi su sudjelovali Radovan Vrana, Dunja Marija Gabriel, Sanja Kosić, Kristina Kalanj, </w:t>
      </w:r>
      <w:r w:rsidR="00BD53E6">
        <w:rPr>
          <w:rFonts w:ascii="Times New Roman" w:hAnsi="Times New Roman" w:cs="Times New Roman"/>
          <w:sz w:val="24"/>
        </w:rPr>
        <w:t>Drahomira Cupar, Tamara Krajna, Marija Šimunović.</w:t>
      </w:r>
    </w:p>
    <w:p w:rsidR="0044713E" w:rsidRDefault="00A06CA3" w:rsidP="0079361D">
      <w:pPr>
        <w:jc w:val="both"/>
        <w:rPr>
          <w:rFonts w:ascii="Times New Roman" w:hAnsi="Times New Roman" w:cs="Times New Roman"/>
          <w:sz w:val="24"/>
        </w:rPr>
      </w:pPr>
      <w:r>
        <w:rPr>
          <w:rFonts w:ascii="Times New Roman" w:hAnsi="Times New Roman" w:cs="Times New Roman"/>
          <w:sz w:val="24"/>
        </w:rPr>
        <w:t xml:space="preserve">Raspravljalo se o prijedlogu Izvršnog odbora da se u članak 20. unese </w:t>
      </w:r>
      <w:r w:rsidRPr="00A06CA3">
        <w:rPr>
          <w:rFonts w:ascii="Times New Roman" w:hAnsi="Times New Roman" w:cs="Times New Roman"/>
          <w:i/>
          <w:sz w:val="24"/>
        </w:rPr>
        <w:t>polje informacij</w:t>
      </w:r>
      <w:r w:rsidR="00264321">
        <w:rPr>
          <w:rFonts w:ascii="Times New Roman" w:hAnsi="Times New Roman" w:cs="Times New Roman"/>
          <w:i/>
          <w:sz w:val="24"/>
        </w:rPr>
        <w:t>skih i komunikacijskih znanosti</w:t>
      </w:r>
      <w:r w:rsidR="00264321">
        <w:rPr>
          <w:rFonts w:ascii="Times New Roman" w:hAnsi="Times New Roman" w:cs="Times New Roman"/>
          <w:sz w:val="24"/>
        </w:rPr>
        <w:t>.</w:t>
      </w:r>
    </w:p>
    <w:p w:rsidR="000D19AC" w:rsidRDefault="000D19AC" w:rsidP="0079361D">
      <w:pPr>
        <w:jc w:val="both"/>
        <w:rPr>
          <w:rFonts w:ascii="Times New Roman" w:hAnsi="Times New Roman" w:cs="Times New Roman"/>
          <w:sz w:val="24"/>
        </w:rPr>
      </w:pPr>
      <w:r>
        <w:rPr>
          <w:rFonts w:ascii="Times New Roman" w:hAnsi="Times New Roman" w:cs="Times New Roman"/>
          <w:sz w:val="24"/>
        </w:rPr>
        <w:t xml:space="preserve">Kroz raspravu je </w:t>
      </w:r>
      <w:r w:rsidR="00416150">
        <w:rPr>
          <w:rFonts w:ascii="Times New Roman" w:hAnsi="Times New Roman" w:cs="Times New Roman"/>
          <w:sz w:val="24"/>
        </w:rPr>
        <w:t>iznjedren je i prijedlog</w:t>
      </w:r>
      <w:r>
        <w:rPr>
          <w:rFonts w:ascii="Times New Roman" w:hAnsi="Times New Roman" w:cs="Times New Roman"/>
          <w:sz w:val="24"/>
        </w:rPr>
        <w:t xml:space="preserve"> da u istome članku mora stajati i obveza polaganja stručnog ispita. </w:t>
      </w:r>
    </w:p>
    <w:p w:rsidR="000D19AC" w:rsidRPr="00264321" w:rsidRDefault="00416150" w:rsidP="0079361D">
      <w:pPr>
        <w:jc w:val="both"/>
        <w:rPr>
          <w:rFonts w:ascii="Times New Roman" w:hAnsi="Times New Roman" w:cs="Times New Roman"/>
          <w:sz w:val="24"/>
          <w:szCs w:val="24"/>
        </w:rPr>
      </w:pPr>
      <w:r>
        <w:rPr>
          <w:rFonts w:ascii="Times New Roman" w:hAnsi="Times New Roman" w:cs="Times New Roman"/>
          <w:sz w:val="24"/>
          <w:szCs w:val="24"/>
        </w:rPr>
        <w:t>Kristina Kalanj stavila je oba prijedloga na glasanje koji su jednoglasno usvojeni.</w:t>
      </w:r>
    </w:p>
    <w:p w:rsidR="005C3421" w:rsidRPr="005C3421" w:rsidRDefault="005C3421" w:rsidP="0079361D">
      <w:pPr>
        <w:jc w:val="both"/>
        <w:rPr>
          <w:rFonts w:ascii="Times New Roman" w:hAnsi="Times New Roman" w:cs="Times New Roman"/>
          <w:b/>
          <w:sz w:val="24"/>
        </w:rPr>
      </w:pPr>
      <w:r w:rsidRPr="005C3421">
        <w:rPr>
          <w:rFonts w:ascii="Times New Roman" w:hAnsi="Times New Roman" w:cs="Times New Roman"/>
          <w:b/>
          <w:sz w:val="24"/>
        </w:rPr>
        <w:t xml:space="preserve">Ad </w:t>
      </w:r>
      <w:r w:rsidR="00807A20">
        <w:rPr>
          <w:rFonts w:ascii="Times New Roman" w:hAnsi="Times New Roman" w:cs="Times New Roman"/>
          <w:b/>
          <w:sz w:val="24"/>
        </w:rPr>
        <w:t>2</w:t>
      </w:r>
      <w:r w:rsidRPr="005C3421">
        <w:rPr>
          <w:rFonts w:ascii="Times New Roman" w:hAnsi="Times New Roman" w:cs="Times New Roman"/>
          <w:b/>
          <w:sz w:val="24"/>
        </w:rPr>
        <w:t xml:space="preserve">.5 </w:t>
      </w:r>
      <w:r w:rsidRPr="005C3421">
        <w:rPr>
          <w:rFonts w:ascii="Times New Roman" w:hAnsi="Times New Roman" w:cs="Times New Roman"/>
          <w:b/>
        </w:rPr>
        <w:t>Broj zastupljenih članova u Hrvatskom knjižničnom vijeću</w:t>
      </w:r>
    </w:p>
    <w:p w:rsidR="008C2993" w:rsidRDefault="00D0359D"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 </w:t>
      </w:r>
      <w:r w:rsidR="007A3820">
        <w:rPr>
          <w:rFonts w:ascii="Times New Roman" w:hAnsi="Times New Roman" w:cs="Times New Roman"/>
        </w:rPr>
        <w:t>Kristina Kalanj stavila je na glasanje prijedlog Izvršnog odbora da u novome zakonu i dalje ostanu tri člana HKD-a u Hrvatskom knjižničnom vijeću kako je bilo u Zakonu iz 1997. Prijedlog je jednoglasno usvojen.</w:t>
      </w:r>
    </w:p>
    <w:p w:rsidR="00A264D8" w:rsidRDefault="00A264D8"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A264D8">
        <w:rPr>
          <w:rFonts w:ascii="Times New Roman" w:hAnsi="Times New Roman" w:cs="Times New Roman"/>
          <w:b/>
        </w:rPr>
        <w:t xml:space="preserve">Ad </w:t>
      </w:r>
      <w:r w:rsidR="00807A20">
        <w:rPr>
          <w:rFonts w:ascii="Times New Roman" w:hAnsi="Times New Roman" w:cs="Times New Roman"/>
          <w:b/>
        </w:rPr>
        <w:t>3</w:t>
      </w:r>
      <w:r w:rsidR="00542D7F">
        <w:rPr>
          <w:rFonts w:ascii="Times New Roman" w:hAnsi="Times New Roman" w:cs="Times New Roman"/>
          <w:b/>
        </w:rPr>
        <w:t>.</w:t>
      </w:r>
      <w:r w:rsidRPr="00A264D8">
        <w:rPr>
          <w:rFonts w:ascii="Times New Roman" w:hAnsi="Times New Roman" w:cs="Times New Roman"/>
          <w:b/>
        </w:rPr>
        <w:t xml:space="preserve"> Razno</w:t>
      </w:r>
    </w:p>
    <w:p w:rsidR="004C672C" w:rsidRDefault="00FD7B31"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 xml:space="preserve">Marija Šimunović postavila je pitanje kako će HKD dalje djelovati </w:t>
      </w:r>
      <w:r w:rsidR="004C672C">
        <w:rPr>
          <w:rFonts w:ascii="Times New Roman" w:hAnsi="Times New Roman" w:cs="Times New Roman"/>
        </w:rPr>
        <w:t>u javnosti prema tekstu zakona i što je s prijedlogom reorganizacije stručnih tijela društva.</w:t>
      </w:r>
    </w:p>
    <w:p w:rsidR="004C672C" w:rsidRDefault="004C672C"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Pr>
          <w:rFonts w:ascii="Times New Roman" w:hAnsi="Times New Roman" w:cs="Times New Roman"/>
        </w:rPr>
        <w:t>Stručna tajnica odgovorila je kako je HKD trenutno fokusiran na Zakon o knjižnicama i da je ova sjednica održana u vrlo kratkom vremenu nakon Skupštine</w:t>
      </w:r>
      <w:r w:rsidR="00FF4D62">
        <w:rPr>
          <w:rFonts w:ascii="Times New Roman" w:hAnsi="Times New Roman" w:cs="Times New Roman"/>
        </w:rPr>
        <w:t>,</w:t>
      </w:r>
      <w:r>
        <w:rPr>
          <w:rFonts w:ascii="Times New Roman" w:hAnsi="Times New Roman" w:cs="Times New Roman"/>
        </w:rPr>
        <w:t xml:space="preserve"> što je prekratko vrijeme da bi se </w:t>
      </w:r>
      <w:r w:rsidR="00542D7F">
        <w:rPr>
          <w:rFonts w:ascii="Times New Roman" w:hAnsi="Times New Roman" w:cs="Times New Roman"/>
        </w:rPr>
        <w:t>druge teme trenutno stavile</w:t>
      </w:r>
      <w:r>
        <w:rPr>
          <w:rFonts w:ascii="Times New Roman" w:hAnsi="Times New Roman" w:cs="Times New Roman"/>
        </w:rPr>
        <w:t xml:space="preserve"> na dnev</w:t>
      </w:r>
      <w:r w:rsidR="00542D7F">
        <w:rPr>
          <w:rFonts w:ascii="Times New Roman" w:hAnsi="Times New Roman" w:cs="Times New Roman"/>
        </w:rPr>
        <w:t>ni red sjednice Stručnog odbora s obzirom na aktualnosti oko Zakona.</w:t>
      </w:r>
      <w:r>
        <w:rPr>
          <w:rFonts w:ascii="Times New Roman" w:hAnsi="Times New Roman" w:cs="Times New Roman"/>
        </w:rPr>
        <w:t xml:space="preserve"> </w:t>
      </w:r>
    </w:p>
    <w:p w:rsidR="00427159" w:rsidRPr="00D56FD6" w:rsidRDefault="00174A06" w:rsidP="0079361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D56FD6">
        <w:rPr>
          <w:rFonts w:ascii="Times New Roman" w:hAnsi="Times New Roman" w:cs="Times New Roman"/>
        </w:rPr>
        <w:t>Zapisnik sastavila:</w:t>
      </w:r>
    </w:p>
    <w:p w:rsidR="00427159" w:rsidRPr="00D56FD6" w:rsidRDefault="00AB51E2" w:rsidP="0079361D">
      <w:pPr>
        <w:rPr>
          <w:rFonts w:ascii="Times New Roman" w:hAnsi="Times New Roman" w:cs="Times New Roman"/>
        </w:rPr>
      </w:pPr>
      <w:r>
        <w:rPr>
          <w:rFonts w:ascii="Times New Roman" w:hAnsi="Times New Roman" w:cs="Times New Roman"/>
          <w:b/>
        </w:rPr>
        <w:t>Andreja</w:t>
      </w:r>
      <w:r w:rsidR="00DD6E54">
        <w:rPr>
          <w:rFonts w:ascii="Times New Roman" w:hAnsi="Times New Roman" w:cs="Times New Roman"/>
          <w:b/>
        </w:rPr>
        <w:t xml:space="preserve"> </w:t>
      </w:r>
      <w:r>
        <w:rPr>
          <w:rFonts w:ascii="Times New Roman" w:hAnsi="Times New Roman" w:cs="Times New Roman"/>
          <w:b/>
        </w:rPr>
        <w:t>Tominac</w:t>
      </w:r>
      <w:r w:rsidR="00174A06" w:rsidRPr="00D56FD6">
        <w:rPr>
          <w:rFonts w:ascii="Times New Roman" w:hAnsi="Times New Roman" w:cs="Times New Roman"/>
          <w:b/>
        </w:rPr>
        <w:t xml:space="preserve">, </w:t>
      </w:r>
      <w:r w:rsidR="00DD6E54">
        <w:rPr>
          <w:rFonts w:ascii="Times New Roman" w:hAnsi="Times New Roman" w:cs="Times New Roman"/>
          <w:b/>
        </w:rPr>
        <w:t>stručna</w:t>
      </w:r>
      <w:r w:rsidR="00174A06" w:rsidRPr="00D56FD6">
        <w:rPr>
          <w:rFonts w:ascii="Times New Roman" w:hAnsi="Times New Roman" w:cs="Times New Roman"/>
          <w:b/>
        </w:rPr>
        <w:t xml:space="preserve"> tajnica HKD-a</w:t>
      </w:r>
    </w:p>
    <w:sectPr w:rsidR="00427159" w:rsidRPr="00D56FD6" w:rsidSect="002B5725">
      <w:pgSz w:w="11906" w:h="16838"/>
      <w:pgMar w:top="1135" w:right="1133" w:bottom="1134" w:left="127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4C" w:rsidRDefault="007A704C" w:rsidP="00FE2473">
      <w:pPr>
        <w:spacing w:after="0" w:line="240" w:lineRule="auto"/>
      </w:pPr>
      <w:r>
        <w:separator/>
      </w:r>
    </w:p>
  </w:endnote>
  <w:endnote w:type="continuationSeparator" w:id="0">
    <w:p w:rsidR="007A704C" w:rsidRDefault="007A704C" w:rsidP="00FE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4C" w:rsidRDefault="007A704C" w:rsidP="00FE2473">
      <w:pPr>
        <w:spacing w:after="0" w:line="240" w:lineRule="auto"/>
      </w:pPr>
      <w:r>
        <w:separator/>
      </w:r>
    </w:p>
  </w:footnote>
  <w:footnote w:type="continuationSeparator" w:id="0">
    <w:p w:rsidR="007A704C" w:rsidRDefault="007A704C" w:rsidP="00FE2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5F4"/>
    <w:multiLevelType w:val="multilevel"/>
    <w:tmpl w:val="E5E8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3716D"/>
    <w:multiLevelType w:val="hybridMultilevel"/>
    <w:tmpl w:val="F6583490"/>
    <w:lvl w:ilvl="0" w:tplc="3D7C3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E6D96"/>
    <w:multiLevelType w:val="hybridMultilevel"/>
    <w:tmpl w:val="CE60EB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8DD6CCE"/>
    <w:multiLevelType w:val="hybridMultilevel"/>
    <w:tmpl w:val="48FEB436"/>
    <w:lvl w:ilvl="0" w:tplc="9EFA53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EFC4101"/>
    <w:multiLevelType w:val="hybridMultilevel"/>
    <w:tmpl w:val="A8E846BA"/>
    <w:lvl w:ilvl="0" w:tplc="9CCA7752">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0CD30A7"/>
    <w:multiLevelType w:val="hybridMultilevel"/>
    <w:tmpl w:val="3380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A08E1"/>
    <w:multiLevelType w:val="multilevel"/>
    <w:tmpl w:val="860884AA"/>
    <w:styleLink w:val="WWNum14"/>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6105486B"/>
    <w:multiLevelType w:val="hybridMultilevel"/>
    <w:tmpl w:val="CE0AE334"/>
    <w:lvl w:ilvl="0" w:tplc="EE888406">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73567855"/>
    <w:multiLevelType w:val="multilevel"/>
    <w:tmpl w:val="729EB3A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5BA25AB"/>
    <w:multiLevelType w:val="multilevel"/>
    <w:tmpl w:val="E5E8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280952"/>
    <w:multiLevelType w:val="multilevel"/>
    <w:tmpl w:val="60C4CD66"/>
    <w:styleLink w:val="WWNum15"/>
    <w:lvl w:ilvl="0">
      <w:numFmt w:val="bullet"/>
      <w:lvlText w:val=""/>
      <w:lvlJc w:val="left"/>
      <w:rPr>
        <w:rFonts w:ascii="Symbol" w:hAnsi="Symbol"/>
        <w: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7DDA7035"/>
    <w:multiLevelType w:val="multilevel"/>
    <w:tmpl w:val="D7EE41E4"/>
    <w:styleLink w:val="WWNum10"/>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7F73229F"/>
    <w:multiLevelType w:val="hybridMultilevel"/>
    <w:tmpl w:val="756C52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8"/>
  </w:num>
  <w:num w:numId="5">
    <w:abstractNumId w:val="6"/>
  </w:num>
  <w:num w:numId="6">
    <w:abstractNumId w:val="10"/>
  </w:num>
  <w:num w:numId="7">
    <w:abstractNumId w:val="1"/>
  </w:num>
  <w:num w:numId="8">
    <w:abstractNumId w:val="3"/>
  </w:num>
  <w:num w:numId="9">
    <w:abstractNumId w:val="0"/>
  </w:num>
  <w:num w:numId="10">
    <w:abstractNumId w:val="12"/>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7159"/>
    <w:rsid w:val="0001069C"/>
    <w:rsid w:val="00015F69"/>
    <w:rsid w:val="000228B9"/>
    <w:rsid w:val="00026AE0"/>
    <w:rsid w:val="000270F9"/>
    <w:rsid w:val="00030600"/>
    <w:rsid w:val="00031CE3"/>
    <w:rsid w:val="00035B40"/>
    <w:rsid w:val="000431AB"/>
    <w:rsid w:val="00050218"/>
    <w:rsid w:val="00054148"/>
    <w:rsid w:val="00054F92"/>
    <w:rsid w:val="00056D22"/>
    <w:rsid w:val="000611B7"/>
    <w:rsid w:val="00062636"/>
    <w:rsid w:val="0008045A"/>
    <w:rsid w:val="00084FE5"/>
    <w:rsid w:val="00094E63"/>
    <w:rsid w:val="00097A5A"/>
    <w:rsid w:val="00097EF0"/>
    <w:rsid w:val="000A1BBA"/>
    <w:rsid w:val="000A20D5"/>
    <w:rsid w:val="000B2AB8"/>
    <w:rsid w:val="000B5787"/>
    <w:rsid w:val="000C39FC"/>
    <w:rsid w:val="000C6A52"/>
    <w:rsid w:val="000D19AC"/>
    <w:rsid w:val="000D2319"/>
    <w:rsid w:val="000D5285"/>
    <w:rsid w:val="000E2763"/>
    <w:rsid w:val="00100FED"/>
    <w:rsid w:val="00102B23"/>
    <w:rsid w:val="00104CC4"/>
    <w:rsid w:val="001103D7"/>
    <w:rsid w:val="0011346C"/>
    <w:rsid w:val="0011387C"/>
    <w:rsid w:val="001139D5"/>
    <w:rsid w:val="00113DCB"/>
    <w:rsid w:val="00123341"/>
    <w:rsid w:val="001256F8"/>
    <w:rsid w:val="00126B26"/>
    <w:rsid w:val="00133917"/>
    <w:rsid w:val="00167DDF"/>
    <w:rsid w:val="001726EB"/>
    <w:rsid w:val="00174A06"/>
    <w:rsid w:val="00184599"/>
    <w:rsid w:val="001858FC"/>
    <w:rsid w:val="001860C7"/>
    <w:rsid w:val="00187A9D"/>
    <w:rsid w:val="00192C24"/>
    <w:rsid w:val="00195CC3"/>
    <w:rsid w:val="001B2E37"/>
    <w:rsid w:val="001D697C"/>
    <w:rsid w:val="001E631E"/>
    <w:rsid w:val="002133B3"/>
    <w:rsid w:val="00214EE8"/>
    <w:rsid w:val="00231D2E"/>
    <w:rsid w:val="002444BD"/>
    <w:rsid w:val="00244AF5"/>
    <w:rsid w:val="0025169D"/>
    <w:rsid w:val="002635B2"/>
    <w:rsid w:val="00264321"/>
    <w:rsid w:val="00266F97"/>
    <w:rsid w:val="002745D6"/>
    <w:rsid w:val="00282392"/>
    <w:rsid w:val="00285ED9"/>
    <w:rsid w:val="00295BF6"/>
    <w:rsid w:val="00296449"/>
    <w:rsid w:val="002A65DD"/>
    <w:rsid w:val="002B5725"/>
    <w:rsid w:val="002C4E42"/>
    <w:rsid w:val="002D3E55"/>
    <w:rsid w:val="002D6AA6"/>
    <w:rsid w:val="002E2D86"/>
    <w:rsid w:val="002E6D4B"/>
    <w:rsid w:val="003022F0"/>
    <w:rsid w:val="0030745A"/>
    <w:rsid w:val="00311251"/>
    <w:rsid w:val="003255F6"/>
    <w:rsid w:val="003368E8"/>
    <w:rsid w:val="003377CB"/>
    <w:rsid w:val="00345330"/>
    <w:rsid w:val="003458A1"/>
    <w:rsid w:val="00354856"/>
    <w:rsid w:val="0036153A"/>
    <w:rsid w:val="003672EF"/>
    <w:rsid w:val="0037162F"/>
    <w:rsid w:val="00381374"/>
    <w:rsid w:val="00382C32"/>
    <w:rsid w:val="00386632"/>
    <w:rsid w:val="00392575"/>
    <w:rsid w:val="00392AC9"/>
    <w:rsid w:val="003A030F"/>
    <w:rsid w:val="003A0460"/>
    <w:rsid w:val="003B1566"/>
    <w:rsid w:val="003C280F"/>
    <w:rsid w:val="003C593B"/>
    <w:rsid w:val="003C6587"/>
    <w:rsid w:val="003D2B6D"/>
    <w:rsid w:val="003D7EE5"/>
    <w:rsid w:val="003E174F"/>
    <w:rsid w:val="003F1367"/>
    <w:rsid w:val="003F2084"/>
    <w:rsid w:val="003F2F21"/>
    <w:rsid w:val="004023FB"/>
    <w:rsid w:val="004060AB"/>
    <w:rsid w:val="004134FB"/>
    <w:rsid w:val="00416150"/>
    <w:rsid w:val="004251B0"/>
    <w:rsid w:val="00425514"/>
    <w:rsid w:val="00427159"/>
    <w:rsid w:val="004303A1"/>
    <w:rsid w:val="0044590D"/>
    <w:rsid w:val="0044713E"/>
    <w:rsid w:val="00447B9C"/>
    <w:rsid w:val="00447DDC"/>
    <w:rsid w:val="004847B3"/>
    <w:rsid w:val="004934B8"/>
    <w:rsid w:val="004A11CE"/>
    <w:rsid w:val="004A1449"/>
    <w:rsid w:val="004B1301"/>
    <w:rsid w:val="004B38DD"/>
    <w:rsid w:val="004B66D0"/>
    <w:rsid w:val="004B7D1D"/>
    <w:rsid w:val="004C672C"/>
    <w:rsid w:val="004E258C"/>
    <w:rsid w:val="004E4183"/>
    <w:rsid w:val="00500E53"/>
    <w:rsid w:val="00502661"/>
    <w:rsid w:val="00510AF3"/>
    <w:rsid w:val="0053241D"/>
    <w:rsid w:val="005332DE"/>
    <w:rsid w:val="005335A2"/>
    <w:rsid w:val="00536AF9"/>
    <w:rsid w:val="00542D7F"/>
    <w:rsid w:val="00545A8A"/>
    <w:rsid w:val="00546AE3"/>
    <w:rsid w:val="00553101"/>
    <w:rsid w:val="00562F7E"/>
    <w:rsid w:val="00566BB2"/>
    <w:rsid w:val="005764C6"/>
    <w:rsid w:val="00582873"/>
    <w:rsid w:val="00583A8B"/>
    <w:rsid w:val="00584AA9"/>
    <w:rsid w:val="00584F7A"/>
    <w:rsid w:val="00596A20"/>
    <w:rsid w:val="00596BD0"/>
    <w:rsid w:val="005C00BA"/>
    <w:rsid w:val="005C07CA"/>
    <w:rsid w:val="005C3421"/>
    <w:rsid w:val="005C67FF"/>
    <w:rsid w:val="005E196B"/>
    <w:rsid w:val="005E3F42"/>
    <w:rsid w:val="005F1848"/>
    <w:rsid w:val="005F195D"/>
    <w:rsid w:val="005F1D0C"/>
    <w:rsid w:val="005F6A89"/>
    <w:rsid w:val="006076D2"/>
    <w:rsid w:val="00612764"/>
    <w:rsid w:val="00620344"/>
    <w:rsid w:val="00630F52"/>
    <w:rsid w:val="00633174"/>
    <w:rsid w:val="006372C4"/>
    <w:rsid w:val="006505EF"/>
    <w:rsid w:val="0065724F"/>
    <w:rsid w:val="00693125"/>
    <w:rsid w:val="006A12D1"/>
    <w:rsid w:val="006F48D2"/>
    <w:rsid w:val="007043D0"/>
    <w:rsid w:val="007111FE"/>
    <w:rsid w:val="00715F97"/>
    <w:rsid w:val="00722218"/>
    <w:rsid w:val="00731E53"/>
    <w:rsid w:val="00744E7A"/>
    <w:rsid w:val="00751A92"/>
    <w:rsid w:val="00752AC3"/>
    <w:rsid w:val="007543B7"/>
    <w:rsid w:val="00755A50"/>
    <w:rsid w:val="00761785"/>
    <w:rsid w:val="00773425"/>
    <w:rsid w:val="007808F7"/>
    <w:rsid w:val="00780B3F"/>
    <w:rsid w:val="007874FE"/>
    <w:rsid w:val="00790F27"/>
    <w:rsid w:val="00791B5E"/>
    <w:rsid w:val="0079361D"/>
    <w:rsid w:val="0079556D"/>
    <w:rsid w:val="007A14BA"/>
    <w:rsid w:val="007A195F"/>
    <w:rsid w:val="007A2466"/>
    <w:rsid w:val="007A3820"/>
    <w:rsid w:val="007A704C"/>
    <w:rsid w:val="007B2835"/>
    <w:rsid w:val="007B75AC"/>
    <w:rsid w:val="007C2CF1"/>
    <w:rsid w:val="007C4888"/>
    <w:rsid w:val="007D1C61"/>
    <w:rsid w:val="007D28DA"/>
    <w:rsid w:val="007D70D5"/>
    <w:rsid w:val="007E04C7"/>
    <w:rsid w:val="007E0FEE"/>
    <w:rsid w:val="007F3AF6"/>
    <w:rsid w:val="008003EF"/>
    <w:rsid w:val="00807A20"/>
    <w:rsid w:val="00813848"/>
    <w:rsid w:val="00815EAE"/>
    <w:rsid w:val="00840DC1"/>
    <w:rsid w:val="008411DC"/>
    <w:rsid w:val="00844A87"/>
    <w:rsid w:val="0085394E"/>
    <w:rsid w:val="008611B6"/>
    <w:rsid w:val="008661CA"/>
    <w:rsid w:val="0086765F"/>
    <w:rsid w:val="0087531B"/>
    <w:rsid w:val="00876E3E"/>
    <w:rsid w:val="00877D74"/>
    <w:rsid w:val="008851D9"/>
    <w:rsid w:val="00890748"/>
    <w:rsid w:val="00894A43"/>
    <w:rsid w:val="0089760D"/>
    <w:rsid w:val="008A03EA"/>
    <w:rsid w:val="008C2993"/>
    <w:rsid w:val="008D0DD7"/>
    <w:rsid w:val="008E1668"/>
    <w:rsid w:val="00904B53"/>
    <w:rsid w:val="00904EB8"/>
    <w:rsid w:val="00911B16"/>
    <w:rsid w:val="00916776"/>
    <w:rsid w:val="00924E3E"/>
    <w:rsid w:val="00935935"/>
    <w:rsid w:val="009408BA"/>
    <w:rsid w:val="00943E40"/>
    <w:rsid w:val="00945606"/>
    <w:rsid w:val="00946256"/>
    <w:rsid w:val="00946CA4"/>
    <w:rsid w:val="00955764"/>
    <w:rsid w:val="009718AF"/>
    <w:rsid w:val="00986766"/>
    <w:rsid w:val="009867D0"/>
    <w:rsid w:val="00994193"/>
    <w:rsid w:val="009C21D2"/>
    <w:rsid w:val="009C2B5D"/>
    <w:rsid w:val="009E32B6"/>
    <w:rsid w:val="009E6AB0"/>
    <w:rsid w:val="009F1F11"/>
    <w:rsid w:val="00A06CA3"/>
    <w:rsid w:val="00A10DDA"/>
    <w:rsid w:val="00A264D8"/>
    <w:rsid w:val="00A26ECB"/>
    <w:rsid w:val="00A32119"/>
    <w:rsid w:val="00A353DC"/>
    <w:rsid w:val="00A412D1"/>
    <w:rsid w:val="00A547DE"/>
    <w:rsid w:val="00A6054D"/>
    <w:rsid w:val="00A6360D"/>
    <w:rsid w:val="00A74126"/>
    <w:rsid w:val="00A77E8E"/>
    <w:rsid w:val="00A917A1"/>
    <w:rsid w:val="00A96AE4"/>
    <w:rsid w:val="00AA3727"/>
    <w:rsid w:val="00AA7373"/>
    <w:rsid w:val="00AB51E2"/>
    <w:rsid w:val="00AC0A68"/>
    <w:rsid w:val="00AD6179"/>
    <w:rsid w:val="00AE2553"/>
    <w:rsid w:val="00AE256A"/>
    <w:rsid w:val="00B03869"/>
    <w:rsid w:val="00B07220"/>
    <w:rsid w:val="00B14138"/>
    <w:rsid w:val="00B17B31"/>
    <w:rsid w:val="00B226E7"/>
    <w:rsid w:val="00B23F06"/>
    <w:rsid w:val="00B31CE8"/>
    <w:rsid w:val="00B41E98"/>
    <w:rsid w:val="00B4200B"/>
    <w:rsid w:val="00B432E4"/>
    <w:rsid w:val="00B45C56"/>
    <w:rsid w:val="00B4649C"/>
    <w:rsid w:val="00B51BB3"/>
    <w:rsid w:val="00B57446"/>
    <w:rsid w:val="00B62B0C"/>
    <w:rsid w:val="00B641A8"/>
    <w:rsid w:val="00B676C6"/>
    <w:rsid w:val="00B8557D"/>
    <w:rsid w:val="00B87503"/>
    <w:rsid w:val="00B87936"/>
    <w:rsid w:val="00B90893"/>
    <w:rsid w:val="00BA18D3"/>
    <w:rsid w:val="00BA33DD"/>
    <w:rsid w:val="00BC137D"/>
    <w:rsid w:val="00BD0BC1"/>
    <w:rsid w:val="00BD1124"/>
    <w:rsid w:val="00BD20D5"/>
    <w:rsid w:val="00BD2D33"/>
    <w:rsid w:val="00BD3D53"/>
    <w:rsid w:val="00BD53E6"/>
    <w:rsid w:val="00BF2468"/>
    <w:rsid w:val="00C02299"/>
    <w:rsid w:val="00C0444B"/>
    <w:rsid w:val="00C112D4"/>
    <w:rsid w:val="00C1709F"/>
    <w:rsid w:val="00C210A1"/>
    <w:rsid w:val="00C217C0"/>
    <w:rsid w:val="00C2761F"/>
    <w:rsid w:val="00C33DFD"/>
    <w:rsid w:val="00C34215"/>
    <w:rsid w:val="00C35C22"/>
    <w:rsid w:val="00C42E74"/>
    <w:rsid w:val="00C43B6F"/>
    <w:rsid w:val="00C55B0E"/>
    <w:rsid w:val="00C62458"/>
    <w:rsid w:val="00C64D61"/>
    <w:rsid w:val="00C66D66"/>
    <w:rsid w:val="00C814BD"/>
    <w:rsid w:val="00C92FC1"/>
    <w:rsid w:val="00C93201"/>
    <w:rsid w:val="00C95DE3"/>
    <w:rsid w:val="00CB3C23"/>
    <w:rsid w:val="00CC3F02"/>
    <w:rsid w:val="00CE0CDE"/>
    <w:rsid w:val="00CE566B"/>
    <w:rsid w:val="00CF2AAF"/>
    <w:rsid w:val="00D00FBB"/>
    <w:rsid w:val="00D0359D"/>
    <w:rsid w:val="00D038AD"/>
    <w:rsid w:val="00D042A1"/>
    <w:rsid w:val="00D208F4"/>
    <w:rsid w:val="00D222BA"/>
    <w:rsid w:val="00D267CF"/>
    <w:rsid w:val="00D32098"/>
    <w:rsid w:val="00D44EBC"/>
    <w:rsid w:val="00D528D2"/>
    <w:rsid w:val="00D56FD6"/>
    <w:rsid w:val="00D65BB6"/>
    <w:rsid w:val="00D72E68"/>
    <w:rsid w:val="00D82A7E"/>
    <w:rsid w:val="00D90BA3"/>
    <w:rsid w:val="00D90DA6"/>
    <w:rsid w:val="00D91982"/>
    <w:rsid w:val="00D94A64"/>
    <w:rsid w:val="00D97FA3"/>
    <w:rsid w:val="00DA2D82"/>
    <w:rsid w:val="00DA6710"/>
    <w:rsid w:val="00DA694B"/>
    <w:rsid w:val="00DB4FA0"/>
    <w:rsid w:val="00DC0B86"/>
    <w:rsid w:val="00DC10BC"/>
    <w:rsid w:val="00DC5A2C"/>
    <w:rsid w:val="00DD6E54"/>
    <w:rsid w:val="00E01646"/>
    <w:rsid w:val="00E0311E"/>
    <w:rsid w:val="00E25586"/>
    <w:rsid w:val="00E3231A"/>
    <w:rsid w:val="00E3530A"/>
    <w:rsid w:val="00E35C2D"/>
    <w:rsid w:val="00E35CD9"/>
    <w:rsid w:val="00E46CB6"/>
    <w:rsid w:val="00E524E1"/>
    <w:rsid w:val="00E53C04"/>
    <w:rsid w:val="00E55CF1"/>
    <w:rsid w:val="00E62AE4"/>
    <w:rsid w:val="00E62C73"/>
    <w:rsid w:val="00E822D3"/>
    <w:rsid w:val="00E879B1"/>
    <w:rsid w:val="00E906A4"/>
    <w:rsid w:val="00E91000"/>
    <w:rsid w:val="00E95DEE"/>
    <w:rsid w:val="00E97F1B"/>
    <w:rsid w:val="00EA4D5A"/>
    <w:rsid w:val="00EA723A"/>
    <w:rsid w:val="00EB41CF"/>
    <w:rsid w:val="00EB48A8"/>
    <w:rsid w:val="00ED23DE"/>
    <w:rsid w:val="00EF4812"/>
    <w:rsid w:val="00EF776D"/>
    <w:rsid w:val="00F02A80"/>
    <w:rsid w:val="00F150D3"/>
    <w:rsid w:val="00F16682"/>
    <w:rsid w:val="00F3085B"/>
    <w:rsid w:val="00F32F16"/>
    <w:rsid w:val="00F43E11"/>
    <w:rsid w:val="00F4562B"/>
    <w:rsid w:val="00F60986"/>
    <w:rsid w:val="00F64193"/>
    <w:rsid w:val="00F728FC"/>
    <w:rsid w:val="00F740CA"/>
    <w:rsid w:val="00F82943"/>
    <w:rsid w:val="00F83453"/>
    <w:rsid w:val="00F84579"/>
    <w:rsid w:val="00F87E0A"/>
    <w:rsid w:val="00F920F6"/>
    <w:rsid w:val="00F95C0E"/>
    <w:rsid w:val="00FA031C"/>
    <w:rsid w:val="00FA419B"/>
    <w:rsid w:val="00FA7739"/>
    <w:rsid w:val="00FB4F4C"/>
    <w:rsid w:val="00FB6BBC"/>
    <w:rsid w:val="00FD1526"/>
    <w:rsid w:val="00FD7B31"/>
    <w:rsid w:val="00FE2473"/>
    <w:rsid w:val="00FE2BB6"/>
    <w:rsid w:val="00FE41A2"/>
    <w:rsid w:val="00FF4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hr-HR" w:eastAsia="hr-H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1251"/>
  </w:style>
  <w:style w:type="paragraph" w:styleId="Naslov1">
    <w:name w:val="heading 1"/>
    <w:basedOn w:val="Normal"/>
    <w:next w:val="Normal"/>
    <w:link w:val="Naslov1Char"/>
    <w:uiPriority w:val="9"/>
    <w:qFormat/>
    <w:rsid w:val="00311251"/>
    <w:pPr>
      <w:keepNext/>
      <w:keepLines/>
      <w:spacing w:before="480" w:after="0"/>
      <w:outlineLvl w:val="0"/>
    </w:pPr>
    <w:rPr>
      <w:b/>
      <w:color w:val="2E75B5"/>
      <w:sz w:val="28"/>
      <w:szCs w:val="28"/>
    </w:rPr>
  </w:style>
  <w:style w:type="paragraph" w:styleId="Naslov2">
    <w:name w:val="heading 2"/>
    <w:basedOn w:val="Normal"/>
    <w:next w:val="Normal"/>
    <w:link w:val="Naslov2Char"/>
    <w:uiPriority w:val="9"/>
    <w:qFormat/>
    <w:rsid w:val="00311251"/>
    <w:pPr>
      <w:keepNext/>
      <w:keepLines/>
      <w:spacing w:before="200" w:after="0" w:line="276" w:lineRule="auto"/>
      <w:outlineLvl w:val="1"/>
    </w:pPr>
    <w:rPr>
      <w:b/>
      <w:color w:val="5B9BD5"/>
      <w:sz w:val="26"/>
      <w:szCs w:val="26"/>
    </w:rPr>
  </w:style>
  <w:style w:type="paragraph" w:styleId="Naslov3">
    <w:name w:val="heading 3"/>
    <w:basedOn w:val="Normal"/>
    <w:next w:val="Normal"/>
    <w:rsid w:val="00311251"/>
    <w:pPr>
      <w:keepNext/>
      <w:spacing w:before="240" w:after="60" w:line="240" w:lineRule="auto"/>
      <w:ind w:right="57"/>
      <w:jc w:val="both"/>
      <w:outlineLvl w:val="2"/>
    </w:pPr>
    <w:rPr>
      <w:rFonts w:ascii="Cambria" w:eastAsia="Cambria" w:hAnsi="Cambria" w:cs="Cambria"/>
      <w:b/>
      <w:sz w:val="26"/>
      <w:szCs w:val="26"/>
    </w:rPr>
  </w:style>
  <w:style w:type="paragraph" w:styleId="Naslov4">
    <w:name w:val="heading 4"/>
    <w:basedOn w:val="Normal"/>
    <w:next w:val="Normal"/>
    <w:rsid w:val="00311251"/>
    <w:pPr>
      <w:keepNext/>
      <w:keepLines/>
      <w:spacing w:before="240" w:after="40"/>
      <w:outlineLvl w:val="3"/>
    </w:pPr>
    <w:rPr>
      <w:b/>
      <w:sz w:val="24"/>
      <w:szCs w:val="24"/>
    </w:rPr>
  </w:style>
  <w:style w:type="paragraph" w:styleId="Naslov5">
    <w:name w:val="heading 5"/>
    <w:basedOn w:val="Normal"/>
    <w:next w:val="Normal"/>
    <w:rsid w:val="00311251"/>
    <w:pPr>
      <w:keepNext/>
      <w:keepLines/>
      <w:spacing w:before="220" w:after="40"/>
      <w:outlineLvl w:val="4"/>
    </w:pPr>
    <w:rPr>
      <w:b/>
    </w:rPr>
  </w:style>
  <w:style w:type="paragraph" w:styleId="Naslov6">
    <w:name w:val="heading 6"/>
    <w:basedOn w:val="Normal"/>
    <w:next w:val="Normal"/>
    <w:rsid w:val="00311251"/>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rsid w:val="00311251"/>
    <w:tblPr>
      <w:tblCellMar>
        <w:top w:w="0" w:type="dxa"/>
        <w:left w:w="0" w:type="dxa"/>
        <w:bottom w:w="0" w:type="dxa"/>
        <w:right w:w="0" w:type="dxa"/>
      </w:tblCellMar>
    </w:tblPr>
  </w:style>
  <w:style w:type="paragraph" w:styleId="Naslov">
    <w:name w:val="Title"/>
    <w:basedOn w:val="Normal"/>
    <w:next w:val="Normal"/>
    <w:rsid w:val="00311251"/>
    <w:pPr>
      <w:keepNext/>
      <w:keepLines/>
      <w:spacing w:before="480" w:after="120"/>
    </w:pPr>
    <w:rPr>
      <w:b/>
      <w:sz w:val="72"/>
      <w:szCs w:val="72"/>
    </w:rPr>
  </w:style>
  <w:style w:type="paragraph" w:styleId="Podnaslov">
    <w:name w:val="Subtitle"/>
    <w:basedOn w:val="Normal"/>
    <w:next w:val="Normal"/>
    <w:rsid w:val="00311251"/>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174A06"/>
    <w:pPr>
      <w:ind w:left="720"/>
      <w:contextualSpacing/>
    </w:pPr>
  </w:style>
  <w:style w:type="paragraph" w:styleId="StandardWeb">
    <w:name w:val="Normal (Web)"/>
    <w:basedOn w:val="Normal"/>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Obinitekst">
    <w:name w:val="Plain Text"/>
    <w:basedOn w:val="Normal"/>
    <w:link w:val="ObinitekstChar"/>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lang w:eastAsia="en-US"/>
    </w:rPr>
  </w:style>
  <w:style w:type="character" w:customStyle="1" w:styleId="ObinitekstChar">
    <w:name w:val="Obični tekst Char"/>
    <w:basedOn w:val="Zadanifontodlomka"/>
    <w:link w:val="Obinitekst"/>
    <w:uiPriority w:val="99"/>
    <w:rsid w:val="009C21D2"/>
    <w:rPr>
      <w:rFonts w:eastAsiaTheme="minorHAnsi" w:cstheme="minorBidi"/>
      <w:color w:val="auto"/>
      <w:szCs w:val="21"/>
      <w:lang w:eastAsia="en-US"/>
    </w:rPr>
  </w:style>
  <w:style w:type="character" w:styleId="Naglaeno">
    <w:name w:val="Strong"/>
    <w:basedOn w:val="Zadanifontodlomka"/>
    <w:uiPriority w:val="22"/>
    <w:qFormat/>
    <w:rsid w:val="00780B3F"/>
    <w:rPr>
      <w:b/>
      <w:bCs/>
    </w:rPr>
  </w:style>
  <w:style w:type="table" w:styleId="Reetkatablice">
    <w:name w:val="Table Grid"/>
    <w:basedOn w:val="Obinatablica"/>
    <w:uiPriority w:val="39"/>
    <w:rsid w:val="00780B3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63162392216396813msolistparagraph">
    <w:name w:val="m_-4263162392216396813msolistparagraph"/>
    <w:basedOn w:val="Normal"/>
    <w:rsid w:val="00DC0B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Naslov10">
    <w:name w:val="Naslov1"/>
    <w:basedOn w:val="Zadanifontodlomka"/>
    <w:rsid w:val="00E906A4"/>
  </w:style>
  <w:style w:type="character" w:styleId="Referencakomentara">
    <w:name w:val="annotation reference"/>
    <w:basedOn w:val="Zadanifontodlomka"/>
    <w:uiPriority w:val="99"/>
    <w:semiHidden/>
    <w:unhideWhenUsed/>
    <w:rsid w:val="00F728FC"/>
    <w:rPr>
      <w:sz w:val="16"/>
      <w:szCs w:val="16"/>
    </w:rPr>
  </w:style>
  <w:style w:type="paragraph" w:styleId="Tekstkomentara">
    <w:name w:val="annotation text"/>
    <w:basedOn w:val="Normal"/>
    <w:link w:val="TekstkomentaraChar"/>
    <w:uiPriority w:val="99"/>
    <w:semiHidden/>
    <w:unhideWhenUsed/>
    <w:rsid w:val="00F728FC"/>
    <w:pPr>
      <w:spacing w:line="240" w:lineRule="auto"/>
    </w:pPr>
    <w:rPr>
      <w:sz w:val="20"/>
      <w:szCs w:val="20"/>
    </w:rPr>
  </w:style>
  <w:style w:type="character" w:customStyle="1" w:styleId="TekstkomentaraChar">
    <w:name w:val="Tekst komentara Char"/>
    <w:basedOn w:val="Zadanifontodlomka"/>
    <w:link w:val="Tekstkomentara"/>
    <w:uiPriority w:val="99"/>
    <w:semiHidden/>
    <w:rsid w:val="00F728FC"/>
    <w:rPr>
      <w:sz w:val="20"/>
      <w:szCs w:val="20"/>
    </w:rPr>
  </w:style>
  <w:style w:type="paragraph" w:styleId="Predmetkomentara">
    <w:name w:val="annotation subject"/>
    <w:basedOn w:val="Tekstkomentara"/>
    <w:next w:val="Tekstkomentara"/>
    <w:link w:val="PredmetkomentaraChar"/>
    <w:uiPriority w:val="99"/>
    <w:semiHidden/>
    <w:unhideWhenUsed/>
    <w:rsid w:val="00F728FC"/>
    <w:rPr>
      <w:b/>
      <w:bCs/>
    </w:rPr>
  </w:style>
  <w:style w:type="character" w:customStyle="1" w:styleId="PredmetkomentaraChar">
    <w:name w:val="Predmet komentara Char"/>
    <w:basedOn w:val="TekstkomentaraChar"/>
    <w:link w:val="Predmetkomentara"/>
    <w:uiPriority w:val="99"/>
    <w:semiHidden/>
    <w:rsid w:val="00F728FC"/>
    <w:rPr>
      <w:b/>
      <w:bCs/>
      <w:sz w:val="20"/>
      <w:szCs w:val="20"/>
    </w:rPr>
  </w:style>
  <w:style w:type="paragraph" w:styleId="Tekstbalonia">
    <w:name w:val="Balloon Text"/>
    <w:basedOn w:val="Normal"/>
    <w:link w:val="TekstbaloniaChar"/>
    <w:uiPriority w:val="99"/>
    <w:semiHidden/>
    <w:unhideWhenUsed/>
    <w:rsid w:val="00F728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28FC"/>
    <w:rPr>
      <w:rFonts w:ascii="Segoe UI" w:hAnsi="Segoe UI" w:cs="Segoe UI"/>
      <w:sz w:val="18"/>
      <w:szCs w:val="18"/>
    </w:rPr>
  </w:style>
  <w:style w:type="character" w:customStyle="1" w:styleId="Naslov1Char">
    <w:name w:val="Naslov 1 Char"/>
    <w:basedOn w:val="Zadanifontodlomka"/>
    <w:link w:val="Naslov1"/>
    <w:uiPriority w:val="9"/>
    <w:rsid w:val="00994193"/>
    <w:rPr>
      <w:b/>
      <w:color w:val="2E75B5"/>
      <w:sz w:val="28"/>
      <w:szCs w:val="28"/>
    </w:rPr>
  </w:style>
  <w:style w:type="character" w:customStyle="1" w:styleId="Naslov2Char">
    <w:name w:val="Naslov 2 Char"/>
    <w:basedOn w:val="Zadanifontodlomka"/>
    <w:link w:val="Naslov2"/>
    <w:uiPriority w:val="9"/>
    <w:rsid w:val="00994193"/>
    <w:rPr>
      <w:b/>
      <w:color w:val="5B9BD5"/>
      <w:sz w:val="26"/>
      <w:szCs w:val="26"/>
    </w:rPr>
  </w:style>
  <w:style w:type="character" w:styleId="Hiperveza">
    <w:name w:val="Hyperlink"/>
    <w:basedOn w:val="Zadanifontodlomka"/>
    <w:uiPriority w:val="99"/>
    <w:unhideWhenUsed/>
    <w:rsid w:val="00994193"/>
    <w:rPr>
      <w:color w:val="0000FF" w:themeColor="hyperlink"/>
      <w:u w:val="single"/>
    </w:rPr>
  </w:style>
  <w:style w:type="character" w:styleId="SlijeenaHiperveza">
    <w:name w:val="FollowedHyperlink"/>
    <w:basedOn w:val="Zadanifontodlomka"/>
    <w:uiPriority w:val="99"/>
    <w:semiHidden/>
    <w:unhideWhenUsed/>
    <w:rsid w:val="00994193"/>
    <w:rPr>
      <w:color w:val="800080" w:themeColor="followedHyperlink"/>
      <w:u w:val="single"/>
    </w:rPr>
  </w:style>
  <w:style w:type="paragraph" w:customStyle="1" w:styleId="normal-000009">
    <w:name w:val="normal-00000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zadanifontodlomka0">
    <w:name w:val="zadanifontodlomka"/>
    <w:basedOn w:val="Zadanifontodlomka"/>
    <w:rsid w:val="00994193"/>
    <w:rPr>
      <w:rFonts w:ascii="Times New Roman" w:hAnsi="Times New Roman" w:cs="Times New Roman" w:hint="default"/>
      <w:b w:val="0"/>
      <w:bCs w:val="0"/>
      <w:sz w:val="24"/>
      <w:szCs w:val="24"/>
    </w:rPr>
  </w:style>
  <w:style w:type="character" w:customStyle="1" w:styleId="istaknuto">
    <w:name w:val="istaknuto"/>
    <w:basedOn w:val="Zadanifontodlomka"/>
    <w:rsid w:val="00994193"/>
    <w:rPr>
      <w:rFonts w:ascii="Times New Roman" w:hAnsi="Times New Roman" w:cs="Times New Roman" w:hint="default"/>
      <w:b w:val="0"/>
      <w:bCs w:val="0"/>
      <w:sz w:val="24"/>
      <w:szCs w:val="24"/>
    </w:rPr>
  </w:style>
  <w:style w:type="character" w:customStyle="1" w:styleId="st1">
    <w:name w:val="st1"/>
    <w:basedOn w:val="Zadanifontodlomka"/>
    <w:rsid w:val="00994193"/>
    <w:rPr>
      <w:rFonts w:ascii="Times New Roman" w:hAnsi="Times New Roman" w:cs="Times New Roman" w:hint="default"/>
      <w:b w:val="0"/>
      <w:bCs w:val="0"/>
      <w:sz w:val="24"/>
      <w:szCs w:val="24"/>
    </w:rPr>
  </w:style>
  <w:style w:type="character" w:customStyle="1" w:styleId="st1-000016">
    <w:name w:val="st1-000016"/>
    <w:basedOn w:val="Zadanifontodlomka"/>
    <w:rsid w:val="00994193"/>
    <w:rPr>
      <w:rFonts w:ascii="Arial" w:hAnsi="Arial" w:cs="Arial" w:hint="default"/>
      <w:b w:val="0"/>
      <w:bCs w:val="0"/>
      <w:sz w:val="24"/>
      <w:szCs w:val="24"/>
    </w:rPr>
  </w:style>
  <w:style w:type="paragraph" w:customStyle="1" w:styleId="normal-000019">
    <w:name w:val="normal-00001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pPr>
    <w:rPr>
      <w:rFonts w:ascii="Times New Roman" w:eastAsiaTheme="minorEastAsia" w:hAnsi="Times New Roman" w:cs="Times New Roman"/>
      <w:color w:val="auto"/>
      <w:sz w:val="24"/>
      <w:szCs w:val="24"/>
    </w:rPr>
  </w:style>
  <w:style w:type="character" w:customStyle="1" w:styleId="000012">
    <w:name w:val="000012"/>
    <w:basedOn w:val="Zadanifontodlomka"/>
    <w:rsid w:val="00994193"/>
    <w:rPr>
      <w:rFonts w:ascii="Times New Roman" w:hAnsi="Times New Roman" w:cs="Times New Roman" w:hint="default"/>
      <w:b w:val="0"/>
      <w:bCs w:val="0"/>
      <w:sz w:val="24"/>
      <w:szCs w:val="24"/>
    </w:rPr>
  </w:style>
  <w:style w:type="character" w:customStyle="1" w:styleId="zadanifontodlomka-000014">
    <w:name w:val="zadanifontodlomka-000014"/>
    <w:basedOn w:val="Zadanifontodlomka"/>
    <w:rsid w:val="00994193"/>
    <w:rPr>
      <w:rFonts w:ascii="Times New Roman" w:hAnsi="Times New Roman" w:cs="Times New Roman" w:hint="default"/>
      <w:b/>
      <w:bCs/>
      <w:sz w:val="24"/>
      <w:szCs w:val="24"/>
    </w:rPr>
  </w:style>
  <w:style w:type="paragraph" w:customStyle="1" w:styleId="000022">
    <w:name w:val="000022"/>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standardweb0">
    <w:name w:val="standardweb"/>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000023">
    <w:name w:val="000023"/>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25">
    <w:name w:val="000025"/>
    <w:basedOn w:val="Zadanifontodlomka"/>
    <w:rsid w:val="00994193"/>
    <w:rPr>
      <w:rFonts w:ascii="Times New Roman" w:hAnsi="Times New Roman" w:cs="Times New Roman" w:hint="default"/>
      <w:b w:val="0"/>
      <w:bCs w:val="0"/>
      <w:strike/>
      <w:sz w:val="24"/>
      <w:szCs w:val="24"/>
    </w:rPr>
  </w:style>
  <w:style w:type="paragraph" w:customStyle="1" w:styleId="000027">
    <w:name w:val="000027"/>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zadanifontodlomka-000004">
    <w:name w:val="zadanifontodlomka-000004"/>
    <w:basedOn w:val="Zadanifontodlomka"/>
    <w:rsid w:val="00994193"/>
    <w:rPr>
      <w:rFonts w:ascii="Cambria" w:hAnsi="Cambria" w:hint="default"/>
      <w:b/>
      <w:bCs/>
      <w:color w:val="365F91"/>
      <w:sz w:val="28"/>
      <w:szCs w:val="28"/>
    </w:rPr>
  </w:style>
  <w:style w:type="character" w:customStyle="1" w:styleId="000038">
    <w:name w:val="000038"/>
    <w:basedOn w:val="Zadanifontodlomka"/>
    <w:rsid w:val="00994193"/>
    <w:rPr>
      <w:rFonts w:ascii="Cambria" w:hAnsi="Cambria" w:hint="default"/>
      <w:b/>
      <w:bCs/>
      <w:color w:val="365F91"/>
      <w:sz w:val="28"/>
      <w:szCs w:val="28"/>
    </w:rPr>
  </w:style>
  <w:style w:type="paragraph" w:customStyle="1" w:styleId="000028">
    <w:name w:val="000028"/>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000030">
    <w:name w:val="000030"/>
    <w:basedOn w:val="Zadanifontodlomka"/>
    <w:rsid w:val="00994193"/>
    <w:rPr>
      <w:rFonts w:ascii="Times New Roman" w:hAnsi="Times New Roman" w:cs="Times New Roman" w:hint="default"/>
      <w:b w:val="0"/>
      <w:bCs w:val="0"/>
      <w:sz w:val="24"/>
      <w:szCs w:val="24"/>
    </w:rPr>
  </w:style>
  <w:style w:type="paragraph" w:customStyle="1" w:styleId="000029">
    <w:name w:val="000029"/>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32">
    <w:name w:val="000032"/>
    <w:basedOn w:val="Zadanifontodlomka"/>
    <w:rsid w:val="00994193"/>
    <w:rPr>
      <w:rFonts w:ascii="Times New Roman" w:hAnsi="Times New Roman" w:cs="Times New Roman" w:hint="default"/>
      <w:b w:val="0"/>
      <w:bCs w:val="0"/>
      <w:strike/>
      <w:sz w:val="24"/>
      <w:szCs w:val="24"/>
    </w:rPr>
  </w:style>
  <w:style w:type="paragraph" w:customStyle="1" w:styleId="000034">
    <w:name w:val="00003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0">
    <w:name w:val="000000"/>
    <w:basedOn w:val="Zadanifontodlomka"/>
    <w:rsid w:val="00994193"/>
    <w:rPr>
      <w:b w:val="0"/>
      <w:bCs w:val="0"/>
      <w:sz w:val="24"/>
      <w:szCs w:val="24"/>
    </w:rPr>
  </w:style>
  <w:style w:type="paragraph" w:customStyle="1" w:styleId="bezproreda-000018">
    <w:name w:val="bezproreda-00001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2">
    <w:name w:val="000002"/>
    <w:basedOn w:val="Zadanifontodlomka"/>
    <w:rsid w:val="00994193"/>
    <w:rPr>
      <w:b/>
      <w:bCs/>
      <w:color w:val="365F91"/>
      <w:sz w:val="28"/>
      <w:szCs w:val="28"/>
    </w:rPr>
  </w:style>
  <w:style w:type="paragraph" w:customStyle="1" w:styleId="odlomakpopisa-000015">
    <w:name w:val="odlomakpopisa-00001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44">
    <w:name w:val="normal-00004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5">
    <w:name w:val="00004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Standard">
    <w:name w:val="Standard"/>
    <w:rsid w:val="00994193"/>
    <w:p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textAlignment w:val="baseline"/>
    </w:pPr>
    <w:rPr>
      <w:rFonts w:ascii="Liberation Serif" w:eastAsia="SimSun" w:hAnsi="Liberation Serif" w:cs="Arial"/>
      <w:color w:val="auto"/>
      <w:kern w:val="3"/>
      <w:sz w:val="24"/>
      <w:szCs w:val="24"/>
      <w:lang w:eastAsia="zh-CN" w:bidi="hi-IN"/>
    </w:rPr>
  </w:style>
  <w:style w:type="paragraph" w:customStyle="1" w:styleId="000047">
    <w:name w:val="00004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9">
    <w:name w:val="00004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53">
    <w:name w:val="00005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zadanifontodlomka-000048">
    <w:name w:val="zadanifontodlomka-000048"/>
    <w:basedOn w:val="Zadanifontodlomka"/>
    <w:rsid w:val="00994193"/>
    <w:rPr>
      <w:rFonts w:ascii="Times New Roman" w:hAnsi="Times New Roman" w:cs="Times New Roman" w:hint="default"/>
      <w:b w:val="0"/>
      <w:bCs w:val="0"/>
      <w:i/>
      <w:iCs/>
      <w:sz w:val="24"/>
      <w:szCs w:val="24"/>
    </w:rPr>
  </w:style>
  <w:style w:type="paragraph" w:customStyle="1" w:styleId="normal-000036">
    <w:name w:val="normal-00003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odlomakpopisa-000054">
    <w:name w:val="odlomakpopisa-00005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5">
    <w:name w:val="000055"/>
    <w:basedOn w:val="Zadanifontodlomka"/>
    <w:rsid w:val="00994193"/>
    <w:rPr>
      <w:b/>
      <w:bCs/>
      <w:caps/>
      <w:sz w:val="24"/>
      <w:szCs w:val="24"/>
    </w:rPr>
  </w:style>
  <w:style w:type="paragraph" w:customStyle="1" w:styleId="000058">
    <w:name w:val="00005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62">
    <w:name w:val="00006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ymbol" w:eastAsiaTheme="minorEastAsia" w:hAnsi="Symbol" w:cs="Times New Roman"/>
      <w:color w:val="auto"/>
      <w:sz w:val="24"/>
      <w:szCs w:val="24"/>
    </w:rPr>
  </w:style>
  <w:style w:type="paragraph" w:customStyle="1" w:styleId="000063">
    <w:name w:val="000063"/>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Symbol" w:eastAsiaTheme="minorEastAsia" w:hAnsi="Symbol" w:cs="Times New Roman"/>
      <w:color w:val="auto"/>
      <w:sz w:val="24"/>
      <w:szCs w:val="24"/>
    </w:rPr>
  </w:style>
  <w:style w:type="paragraph" w:customStyle="1" w:styleId="odlomakpopisa-000064">
    <w:name w:val="odlomakpopisa-00006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65">
    <w:name w:val="normal-000065"/>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jc w:val="both"/>
    </w:pPr>
    <w:rPr>
      <w:rFonts w:ascii="Times New Roman" w:eastAsiaTheme="minorEastAsia" w:hAnsi="Times New Roman" w:cs="Times New Roman"/>
      <w:color w:val="auto"/>
      <w:sz w:val="24"/>
      <w:szCs w:val="24"/>
    </w:rPr>
  </w:style>
  <w:style w:type="paragraph" w:customStyle="1" w:styleId="odlomakpopisa-000066">
    <w:name w:val="odlomakpopisa-00006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9">
    <w:name w:val="000059"/>
    <w:basedOn w:val="Zadanifontodlomka"/>
    <w:rsid w:val="00994193"/>
    <w:rPr>
      <w:rFonts w:ascii="Symbol" w:hAnsi="Symbol" w:hint="default"/>
      <w:b w:val="0"/>
      <w:bCs w:val="0"/>
      <w:i/>
      <w:iCs/>
      <w:sz w:val="24"/>
      <w:szCs w:val="24"/>
    </w:rPr>
  </w:style>
  <w:style w:type="paragraph" w:customStyle="1" w:styleId="m8711551385267534105m-617629649663283746aaazag">
    <w:name w:val="m_8711551385267534105m_-617629649663283746aaazag"/>
    <w:basedOn w:val="Standard"/>
    <w:rsid w:val="00994193"/>
    <w:pPr>
      <w:spacing w:before="28" w:after="100"/>
    </w:pPr>
    <w:rPr>
      <w:rFonts w:ascii="Times New Roman" w:eastAsia="Times New Roman" w:hAnsi="Times New Roman" w:cs="Times New Roman"/>
      <w:lang w:val="hr-BA" w:eastAsia="hr-BA" w:bidi="ar-SA"/>
    </w:rPr>
  </w:style>
  <w:style w:type="paragraph" w:customStyle="1" w:styleId="000070">
    <w:name w:val="00007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numbering" w:customStyle="1" w:styleId="WWNum10">
    <w:name w:val="WWNum10"/>
    <w:basedOn w:val="Bezpopisa"/>
    <w:rsid w:val="00994193"/>
    <w:pPr>
      <w:numPr>
        <w:numId w:val="3"/>
      </w:numPr>
    </w:pPr>
  </w:style>
  <w:style w:type="numbering" w:customStyle="1" w:styleId="WWNum13">
    <w:name w:val="WWNum13"/>
    <w:basedOn w:val="Bezpopisa"/>
    <w:rsid w:val="00994193"/>
    <w:pPr>
      <w:numPr>
        <w:numId w:val="4"/>
      </w:numPr>
    </w:pPr>
  </w:style>
  <w:style w:type="numbering" w:customStyle="1" w:styleId="WWNum14">
    <w:name w:val="WWNum14"/>
    <w:basedOn w:val="Bezpopisa"/>
    <w:rsid w:val="00994193"/>
    <w:pPr>
      <w:numPr>
        <w:numId w:val="5"/>
      </w:numPr>
    </w:pPr>
  </w:style>
  <w:style w:type="numbering" w:customStyle="1" w:styleId="WWNum15">
    <w:name w:val="WWNum15"/>
    <w:basedOn w:val="Bezpopisa"/>
    <w:rsid w:val="00994193"/>
    <w:pPr>
      <w:numPr>
        <w:numId w:val="6"/>
      </w:numPr>
    </w:pPr>
  </w:style>
  <w:style w:type="paragraph" w:customStyle="1" w:styleId="odlomakpopisa-000043">
    <w:name w:val="odlomakpopisa-00004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fontstyle01">
    <w:name w:val="fontstyle01"/>
    <w:basedOn w:val="Zadanifontodlomka"/>
    <w:rsid w:val="00994193"/>
    <w:rPr>
      <w:rFonts w:ascii="Times New Roman" w:hAnsi="Times New Roman" w:cs="Times New Roman" w:hint="default"/>
      <w:b w:val="0"/>
      <w:bCs w:val="0"/>
      <w:i w:val="0"/>
      <w:iCs w:val="0"/>
      <w:color w:val="000000"/>
      <w:sz w:val="24"/>
      <w:szCs w:val="24"/>
    </w:rPr>
  </w:style>
  <w:style w:type="paragraph" w:customStyle="1" w:styleId="normal-000072">
    <w:name w:val="normal-00007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108">
    <w:name w:val="odlomakpopisa-00010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41">
    <w:name w:val="normal-00004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zadanifontodlomka-000040">
    <w:name w:val="zadanifontodlomka-000040"/>
    <w:basedOn w:val="Zadanifontodlomka"/>
    <w:rsid w:val="00994193"/>
    <w:rPr>
      <w:rFonts w:ascii="Times New Roman" w:hAnsi="Times New Roman" w:cs="Times New Roman" w:hint="default"/>
      <w:b/>
      <w:bCs/>
      <w:sz w:val="36"/>
      <w:szCs w:val="36"/>
    </w:rPr>
  </w:style>
  <w:style w:type="character" w:customStyle="1" w:styleId="000057">
    <w:name w:val="000057"/>
    <w:basedOn w:val="Zadanifontodlomka"/>
    <w:rsid w:val="00994193"/>
    <w:rPr>
      <w:b/>
      <w:bCs/>
      <w:sz w:val="36"/>
      <w:szCs w:val="36"/>
    </w:rPr>
  </w:style>
  <w:style w:type="paragraph" w:customStyle="1" w:styleId="m-8510388549593048308aaazag">
    <w:name w:val="m_-8510388549593048308aaazag"/>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Svijetlipopis-Isticanje1">
    <w:name w:val="Light List Accent 1"/>
    <w:basedOn w:val="Obinatablica"/>
    <w:uiPriority w:val="61"/>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000068">
    <w:name w:val="00006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pt-zadanifontodlomka">
    <w:name w:val="pt-zadanifontodlomka"/>
    <w:basedOn w:val="Zadanifontodlomka"/>
    <w:rsid w:val="00994193"/>
  </w:style>
  <w:style w:type="paragraph" w:customStyle="1" w:styleId="000071">
    <w:name w:val="000071"/>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Times New Roman" w:eastAsiaTheme="minorEastAsia" w:hAnsi="Times New Roman" w:cs="Times New Roman"/>
      <w:color w:val="auto"/>
      <w:sz w:val="24"/>
      <w:szCs w:val="24"/>
    </w:rPr>
  </w:style>
  <w:style w:type="paragraph" w:customStyle="1" w:styleId="000073">
    <w:name w:val="00007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067">
    <w:name w:val="odlomakpopisa-00006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06">
    <w:name w:val="normal-00000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91">
    <w:name w:val="00009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83">
    <w:name w:val="000083"/>
    <w:basedOn w:val="Zadanifontodlomka"/>
    <w:rsid w:val="00994193"/>
    <w:rPr>
      <w:rFonts w:ascii="Symbol" w:hAnsi="Symbol" w:hint="default"/>
      <w:b w:val="0"/>
      <w:bCs w:val="0"/>
      <w:sz w:val="24"/>
      <w:szCs w:val="24"/>
    </w:rPr>
  </w:style>
  <w:style w:type="paragraph" w:customStyle="1" w:styleId="000098">
    <w:name w:val="00009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000099">
    <w:name w:val="000099"/>
    <w:basedOn w:val="Zadanifontodlomka"/>
    <w:rsid w:val="00994193"/>
    <w:rPr>
      <w:rFonts w:ascii="Symbol" w:hAnsi="Symbol" w:hint="default"/>
      <w:b w:val="0"/>
      <w:bCs w:val="0"/>
      <w:sz w:val="28"/>
      <w:szCs w:val="28"/>
    </w:rPr>
  </w:style>
  <w:style w:type="paragraph" w:customStyle="1" w:styleId="000082">
    <w:name w:val="00008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110">
    <w:name w:val="00011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heme="minorEastAsia" w:cs="Times New Roman"/>
      <w:color w:val="auto"/>
      <w:sz w:val="24"/>
      <w:szCs w:val="24"/>
    </w:rPr>
  </w:style>
  <w:style w:type="character" w:customStyle="1" w:styleId="000111">
    <w:name w:val="000111"/>
    <w:basedOn w:val="Zadanifontodlomka"/>
    <w:rsid w:val="00994193"/>
    <w:rPr>
      <w:rFonts w:ascii="Calibri" w:hAnsi="Calibri" w:hint="default"/>
      <w:b w:val="0"/>
      <w:bCs w:val="0"/>
      <w:sz w:val="24"/>
      <w:szCs w:val="24"/>
    </w:rPr>
  </w:style>
  <w:style w:type="paragraph" w:customStyle="1" w:styleId="StyleJustified">
    <w:name w:val="Style Justified"/>
    <w:basedOn w:val="Normal"/>
    <w:rsid w:val="00994193"/>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Times New Roman" w:eastAsia="Times New Roman" w:hAnsi="Times New Roman" w:cs="Times New Roman"/>
      <w:color w:val="auto"/>
      <w:sz w:val="24"/>
      <w:szCs w:val="20"/>
    </w:rPr>
  </w:style>
  <w:style w:type="paragraph" w:customStyle="1" w:styleId="normal-000081">
    <w:name w:val="normal-00008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3">
    <w:name w:val="000003"/>
    <w:basedOn w:val="Zadanifontodlomka"/>
    <w:rsid w:val="00994193"/>
    <w:rPr>
      <w:b/>
      <w:bCs/>
      <w:sz w:val="24"/>
      <w:szCs w:val="24"/>
    </w:rPr>
  </w:style>
  <w:style w:type="paragraph" w:styleId="Zaglavlje">
    <w:name w:val="header"/>
    <w:basedOn w:val="Normal"/>
    <w:link w:val="ZaglavljeChar"/>
    <w:uiPriority w:val="99"/>
    <w:unhideWhenUsed/>
    <w:rsid w:val="00FE247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E2473"/>
  </w:style>
  <w:style w:type="paragraph" w:styleId="Podnoje">
    <w:name w:val="footer"/>
    <w:basedOn w:val="Normal"/>
    <w:link w:val="PodnojeChar"/>
    <w:uiPriority w:val="99"/>
    <w:unhideWhenUsed/>
    <w:rsid w:val="00FE24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2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636">
      <w:bodyDiv w:val="1"/>
      <w:marLeft w:val="0"/>
      <w:marRight w:val="0"/>
      <w:marTop w:val="0"/>
      <w:marBottom w:val="0"/>
      <w:divBdr>
        <w:top w:val="none" w:sz="0" w:space="0" w:color="auto"/>
        <w:left w:val="none" w:sz="0" w:space="0" w:color="auto"/>
        <w:bottom w:val="none" w:sz="0" w:space="0" w:color="auto"/>
        <w:right w:val="none" w:sz="0" w:space="0" w:color="auto"/>
      </w:divBdr>
    </w:div>
    <w:div w:id="327834039">
      <w:bodyDiv w:val="1"/>
      <w:marLeft w:val="0"/>
      <w:marRight w:val="0"/>
      <w:marTop w:val="0"/>
      <w:marBottom w:val="0"/>
      <w:divBdr>
        <w:top w:val="none" w:sz="0" w:space="0" w:color="auto"/>
        <w:left w:val="none" w:sz="0" w:space="0" w:color="auto"/>
        <w:bottom w:val="none" w:sz="0" w:space="0" w:color="auto"/>
        <w:right w:val="none" w:sz="0" w:space="0" w:color="auto"/>
      </w:divBdr>
    </w:div>
    <w:div w:id="428349790">
      <w:bodyDiv w:val="1"/>
      <w:marLeft w:val="0"/>
      <w:marRight w:val="0"/>
      <w:marTop w:val="0"/>
      <w:marBottom w:val="0"/>
      <w:divBdr>
        <w:top w:val="none" w:sz="0" w:space="0" w:color="auto"/>
        <w:left w:val="none" w:sz="0" w:space="0" w:color="auto"/>
        <w:bottom w:val="none" w:sz="0" w:space="0" w:color="auto"/>
        <w:right w:val="none" w:sz="0" w:space="0" w:color="auto"/>
      </w:divBdr>
    </w:div>
    <w:div w:id="699471152">
      <w:bodyDiv w:val="1"/>
      <w:marLeft w:val="0"/>
      <w:marRight w:val="0"/>
      <w:marTop w:val="0"/>
      <w:marBottom w:val="0"/>
      <w:divBdr>
        <w:top w:val="none" w:sz="0" w:space="0" w:color="auto"/>
        <w:left w:val="none" w:sz="0" w:space="0" w:color="auto"/>
        <w:bottom w:val="none" w:sz="0" w:space="0" w:color="auto"/>
        <w:right w:val="none" w:sz="0" w:space="0" w:color="auto"/>
      </w:divBdr>
    </w:div>
    <w:div w:id="755368838">
      <w:bodyDiv w:val="1"/>
      <w:marLeft w:val="0"/>
      <w:marRight w:val="0"/>
      <w:marTop w:val="0"/>
      <w:marBottom w:val="0"/>
      <w:divBdr>
        <w:top w:val="none" w:sz="0" w:space="0" w:color="auto"/>
        <w:left w:val="none" w:sz="0" w:space="0" w:color="auto"/>
        <w:bottom w:val="none" w:sz="0" w:space="0" w:color="auto"/>
        <w:right w:val="none" w:sz="0" w:space="0" w:color="auto"/>
      </w:divBdr>
    </w:div>
    <w:div w:id="822044188">
      <w:bodyDiv w:val="1"/>
      <w:marLeft w:val="0"/>
      <w:marRight w:val="0"/>
      <w:marTop w:val="0"/>
      <w:marBottom w:val="0"/>
      <w:divBdr>
        <w:top w:val="none" w:sz="0" w:space="0" w:color="auto"/>
        <w:left w:val="none" w:sz="0" w:space="0" w:color="auto"/>
        <w:bottom w:val="none" w:sz="0" w:space="0" w:color="auto"/>
        <w:right w:val="none" w:sz="0" w:space="0" w:color="auto"/>
      </w:divBdr>
    </w:div>
    <w:div w:id="1313828591">
      <w:bodyDiv w:val="1"/>
      <w:marLeft w:val="0"/>
      <w:marRight w:val="0"/>
      <w:marTop w:val="0"/>
      <w:marBottom w:val="0"/>
      <w:divBdr>
        <w:top w:val="none" w:sz="0" w:space="0" w:color="auto"/>
        <w:left w:val="none" w:sz="0" w:space="0" w:color="auto"/>
        <w:bottom w:val="none" w:sz="0" w:space="0" w:color="auto"/>
        <w:right w:val="none" w:sz="0" w:space="0" w:color="auto"/>
      </w:divBdr>
    </w:div>
    <w:div w:id="1604460547">
      <w:bodyDiv w:val="1"/>
      <w:marLeft w:val="0"/>
      <w:marRight w:val="0"/>
      <w:marTop w:val="0"/>
      <w:marBottom w:val="0"/>
      <w:divBdr>
        <w:top w:val="none" w:sz="0" w:space="0" w:color="auto"/>
        <w:left w:val="none" w:sz="0" w:space="0" w:color="auto"/>
        <w:bottom w:val="none" w:sz="0" w:space="0" w:color="auto"/>
        <w:right w:val="none" w:sz="0" w:space="0" w:color="auto"/>
      </w:divBdr>
    </w:div>
    <w:div w:id="1849252249">
      <w:bodyDiv w:val="1"/>
      <w:marLeft w:val="0"/>
      <w:marRight w:val="0"/>
      <w:marTop w:val="0"/>
      <w:marBottom w:val="0"/>
      <w:divBdr>
        <w:top w:val="none" w:sz="0" w:space="0" w:color="auto"/>
        <w:left w:val="none" w:sz="0" w:space="0" w:color="auto"/>
        <w:bottom w:val="none" w:sz="0" w:space="0" w:color="auto"/>
        <w:right w:val="none" w:sz="0" w:space="0" w:color="auto"/>
      </w:divBdr>
    </w:div>
    <w:div w:id="1965233287">
      <w:bodyDiv w:val="1"/>
      <w:marLeft w:val="0"/>
      <w:marRight w:val="0"/>
      <w:marTop w:val="0"/>
      <w:marBottom w:val="0"/>
      <w:divBdr>
        <w:top w:val="none" w:sz="0" w:space="0" w:color="auto"/>
        <w:left w:val="none" w:sz="0" w:space="0" w:color="auto"/>
        <w:bottom w:val="none" w:sz="0" w:space="0" w:color="auto"/>
        <w:right w:val="none" w:sz="0" w:space="0" w:color="auto"/>
      </w:divBdr>
    </w:div>
    <w:div w:id="205156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13D0-BCA0-4D46-B717-489F8389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4495</Words>
  <Characters>25622</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Ekonomski fakultet Zagreb</Company>
  <LinksUpToDate>false</LinksUpToDate>
  <CharactersWithSpaces>30057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Šimunović</dc:creator>
  <cp:lastModifiedBy>Tina</cp:lastModifiedBy>
  <cp:revision>7</cp:revision>
  <cp:lastPrinted>2018-10-15T07:58:00Z</cp:lastPrinted>
  <dcterms:created xsi:type="dcterms:W3CDTF">2018-12-12T08:56:00Z</dcterms:created>
  <dcterms:modified xsi:type="dcterms:W3CDTF">2018-12-12T11:52:00Z</dcterms:modified>
</cp:coreProperties>
</file>