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59" w:rsidRDefault="00174A06">
      <w:r>
        <w:t xml:space="preserve">                          HRVATSKO KNJIŽNIČARSKO DRUŠTVO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-457199</wp:posOffset>
            </wp:positionH>
            <wp:positionV relativeFrom="paragraph">
              <wp:posOffset>-228599</wp:posOffset>
            </wp:positionV>
            <wp:extent cx="1371600" cy="106680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27159" w:rsidRDefault="00174A06">
      <w:pPr>
        <w:spacing w:after="0" w:line="240" w:lineRule="auto"/>
        <w:ind w:left="708"/>
      </w:pPr>
      <w:r>
        <w:t xml:space="preserve">            CROATIAN LIBRARY ASSOCIATION</w:t>
      </w:r>
    </w:p>
    <w:p w:rsidR="00427159" w:rsidRDefault="00427159">
      <w:pPr>
        <w:spacing w:after="0" w:line="240" w:lineRule="auto"/>
        <w:ind w:left="708"/>
      </w:pPr>
    </w:p>
    <w:p w:rsidR="00427159" w:rsidRDefault="00427159">
      <w:pPr>
        <w:spacing w:after="0" w:line="240" w:lineRule="auto"/>
        <w:ind w:left="708"/>
      </w:pPr>
    </w:p>
    <w:p w:rsidR="00427159" w:rsidRDefault="00427159">
      <w:pPr>
        <w:spacing w:after="0" w:line="240" w:lineRule="auto"/>
        <w:ind w:left="708"/>
      </w:pPr>
    </w:p>
    <w:p w:rsidR="00427159" w:rsidRDefault="00174A06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Stručni odbor (2016.- 2018.)</w:t>
      </w:r>
    </w:p>
    <w:p w:rsidR="00427159" w:rsidRDefault="00174A0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Hrvatske bratske zajednice 4</w:t>
      </w:r>
    </w:p>
    <w:p w:rsidR="00427159" w:rsidRDefault="00174A0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10000 Zagreb</w:t>
      </w:r>
    </w:p>
    <w:p w:rsidR="00427159" w:rsidRDefault="00427159">
      <w:pPr>
        <w:spacing w:after="200" w:line="276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427159" w:rsidRDefault="003F1367">
      <w:pPr>
        <w:keepNext/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Zapisnik sa 7</w:t>
      </w:r>
      <w:r w:rsidR="00174A06">
        <w:rPr>
          <w:b/>
          <w:sz w:val="24"/>
          <w:szCs w:val="24"/>
        </w:rPr>
        <w:t>. sjednice Stručnog odbora HKD-a</w:t>
      </w:r>
    </w:p>
    <w:p w:rsidR="00427159" w:rsidRDefault="00427159">
      <w:pPr>
        <w:spacing w:after="120" w:line="240" w:lineRule="auto"/>
        <w:jc w:val="both"/>
        <w:rPr>
          <w:sz w:val="24"/>
          <w:szCs w:val="24"/>
        </w:rPr>
      </w:pPr>
    </w:p>
    <w:p w:rsidR="00427159" w:rsidRPr="00174A06" w:rsidRDefault="003F1367" w:rsidP="00174A06">
      <w:pPr>
        <w:spacing w:after="120" w:line="276" w:lineRule="auto"/>
        <w:jc w:val="both"/>
      </w:pPr>
      <w:r>
        <w:t>Sedma</w:t>
      </w:r>
      <w:r w:rsidR="00174A06" w:rsidRPr="00174A06">
        <w:t>, sjednica Stručnog odbora HKD-a održana u p</w:t>
      </w:r>
      <w:r>
        <w:t>etak</w:t>
      </w:r>
      <w:r w:rsidR="00174A06" w:rsidRPr="00174A06">
        <w:t xml:space="preserve"> </w:t>
      </w:r>
      <w:r>
        <w:t>20. listopada</w:t>
      </w:r>
      <w:r w:rsidR="00174A06" w:rsidRPr="00174A06">
        <w:t xml:space="preserve"> 2017. godine u 11,00 sati u uredu HKD-a.</w:t>
      </w:r>
    </w:p>
    <w:p w:rsidR="00427159" w:rsidRPr="00174A06" w:rsidRDefault="00174A06" w:rsidP="00174A06">
      <w:pPr>
        <w:spacing w:line="276" w:lineRule="auto"/>
        <w:jc w:val="both"/>
        <w:rPr>
          <w:b/>
          <w:u w:val="single"/>
        </w:rPr>
      </w:pPr>
      <w:r w:rsidRPr="00174A06">
        <w:rPr>
          <w:b/>
          <w:smallCaps/>
          <w:u w:val="single"/>
        </w:rPr>
        <w:t>Prisutni</w:t>
      </w:r>
      <w:r w:rsidRPr="00174A06">
        <w:rPr>
          <w:b/>
          <w:u w:val="single"/>
        </w:rPr>
        <w:t xml:space="preserve">: 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katalogizaciju - </w:t>
      </w:r>
      <w:r w:rsidRPr="00C217C0">
        <w:rPr>
          <w:b/>
        </w:rPr>
        <w:t>Vikica Semenski</w:t>
      </w:r>
      <w:r w:rsidRPr="00C217C0">
        <w:t xml:space="preserve"> (predsjednica Komisije za katalogizaciju)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klasifikaciju i predmetno označivanje - </w:t>
      </w:r>
      <w:r w:rsidRPr="00C217C0">
        <w:rPr>
          <w:b/>
        </w:rPr>
        <w:t xml:space="preserve">Marin </w:t>
      </w:r>
      <w:proofErr w:type="spellStart"/>
      <w:r w:rsidRPr="00C217C0">
        <w:rPr>
          <w:b/>
        </w:rPr>
        <w:t>Juraga</w:t>
      </w:r>
      <w:proofErr w:type="spellEnd"/>
      <w:r w:rsidRPr="00C217C0">
        <w:rPr>
          <w:b/>
        </w:rPr>
        <w:t xml:space="preserve"> </w:t>
      </w:r>
      <w:r w:rsidRPr="00C217C0">
        <w:t>(predsjednik Komisije za klasifikaciju i predmetno označivanje)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knjižnične usluge za djecu i mladež </w:t>
      </w:r>
      <w:r w:rsidR="003F1367" w:rsidRPr="00C217C0">
        <w:t>–</w:t>
      </w:r>
      <w:r w:rsidRPr="00C217C0">
        <w:t xml:space="preserve"> </w:t>
      </w:r>
      <w:r w:rsidR="003F1367" w:rsidRPr="00C217C0">
        <w:rPr>
          <w:b/>
        </w:rPr>
        <w:t xml:space="preserve">Natalija </w:t>
      </w:r>
      <w:proofErr w:type="spellStart"/>
      <w:r w:rsidR="003F1367" w:rsidRPr="00C217C0">
        <w:rPr>
          <w:b/>
        </w:rPr>
        <w:t>Dragoja</w:t>
      </w:r>
      <w:proofErr w:type="spellEnd"/>
      <w:r w:rsidRPr="00C217C0">
        <w:t xml:space="preserve"> (</w:t>
      </w:r>
      <w:r w:rsidR="003F1367" w:rsidRPr="00C217C0">
        <w:t xml:space="preserve">zamjena </w:t>
      </w:r>
      <w:r w:rsidRPr="00C217C0">
        <w:t>predsjednic</w:t>
      </w:r>
      <w:r w:rsidR="003F1367" w:rsidRPr="00C217C0">
        <w:t>e</w:t>
      </w:r>
      <w:r w:rsidRPr="00C217C0">
        <w:t xml:space="preserve"> Komisije za knjižnične usluge za djecu i mladež)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knjižnične usluge za osobe s posebnim potrebama – </w:t>
      </w:r>
      <w:r w:rsidRPr="00C217C0">
        <w:rPr>
          <w:b/>
        </w:rPr>
        <w:t>Željka Miščin</w:t>
      </w:r>
      <w:r w:rsidRPr="00C217C0">
        <w:t xml:space="preserve"> (predsjednica Komisije za knjižnične usluge za osobe s posebnim potrebama)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narodne knjižnice – </w:t>
      </w:r>
      <w:r w:rsidRPr="00C217C0">
        <w:rPr>
          <w:b/>
        </w:rPr>
        <w:t>Ivančica Đukec Kero</w:t>
      </w:r>
      <w:r w:rsidRPr="00C217C0">
        <w:t xml:space="preserve"> (zamjena za predsjednicu Komisije za narodne knjižnice)</w:t>
      </w:r>
    </w:p>
    <w:p w:rsidR="00731E53" w:rsidRPr="00C217C0" w:rsidRDefault="00731E53" w:rsidP="00174A06">
      <w:pPr>
        <w:spacing w:after="0" w:line="276" w:lineRule="auto"/>
        <w:jc w:val="both"/>
      </w:pPr>
      <w:r w:rsidRPr="00C217C0">
        <w:t>Komisija za</w:t>
      </w:r>
      <w:r w:rsidR="00C217C0" w:rsidRPr="00C217C0">
        <w:t xml:space="preserve"> visokoškolske knjižnice – </w:t>
      </w:r>
      <w:r w:rsidR="00C217C0" w:rsidRPr="00C217C0">
        <w:rPr>
          <w:b/>
        </w:rPr>
        <w:t xml:space="preserve">Andreja Tominac </w:t>
      </w:r>
      <w:r w:rsidR="00C217C0" w:rsidRPr="00C217C0">
        <w:t>(zamjena predsjednice Komisije za visokoškolske knjižnice)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pokretne knjižnice - </w:t>
      </w:r>
      <w:r w:rsidRPr="00C217C0">
        <w:rPr>
          <w:b/>
        </w:rPr>
        <w:t xml:space="preserve">Iva </w:t>
      </w:r>
      <w:proofErr w:type="spellStart"/>
      <w:r w:rsidRPr="00C217C0">
        <w:rPr>
          <w:b/>
        </w:rPr>
        <w:t>Pezer</w:t>
      </w:r>
      <w:proofErr w:type="spellEnd"/>
      <w:r w:rsidRPr="00C217C0">
        <w:t xml:space="preserve"> (</w:t>
      </w:r>
      <w:proofErr w:type="spellStart"/>
      <w:r w:rsidRPr="00C217C0">
        <w:t>predsjednicaKomisije</w:t>
      </w:r>
      <w:proofErr w:type="spellEnd"/>
      <w:r w:rsidRPr="00C217C0">
        <w:t xml:space="preserve"> za pokretne knjižnice) 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Radna grupa za manjinske knjižnice – </w:t>
      </w:r>
      <w:r w:rsidRPr="00C217C0">
        <w:rPr>
          <w:b/>
        </w:rPr>
        <w:t xml:space="preserve">Katarina </w:t>
      </w:r>
      <w:proofErr w:type="spellStart"/>
      <w:r w:rsidRPr="00C217C0">
        <w:rPr>
          <w:b/>
        </w:rPr>
        <w:t>Todorčev</w:t>
      </w:r>
      <w:proofErr w:type="spellEnd"/>
      <w:r w:rsidRPr="00C217C0">
        <w:rPr>
          <w:b/>
        </w:rPr>
        <w:t xml:space="preserve"> Hlača</w:t>
      </w:r>
      <w:r w:rsidRPr="00C217C0">
        <w:t xml:space="preserve"> (zamjena predsjednice Radne grupe za manjinske knjižnice)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autorsko pravo i otvoreni pristup – </w:t>
      </w:r>
      <w:r w:rsidR="00C217C0" w:rsidRPr="00C217C0">
        <w:rPr>
          <w:b/>
        </w:rPr>
        <w:t>Aleksandra Horvat</w:t>
      </w:r>
      <w:r w:rsidR="00C217C0" w:rsidRPr="00C217C0">
        <w:t xml:space="preserve"> (predsjednica</w:t>
      </w:r>
      <w:r w:rsidRPr="00C217C0">
        <w:t xml:space="preserve"> Komisije za autorsko pravo i otvoreni pristup)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knjižničarsko nazivlje – </w:t>
      </w:r>
      <w:r w:rsidR="00C217C0" w:rsidRPr="00C217C0">
        <w:rPr>
          <w:b/>
        </w:rPr>
        <w:t>Aleksandra Horvat</w:t>
      </w:r>
      <w:r w:rsidRPr="00C217C0">
        <w:t xml:space="preserve"> (</w:t>
      </w:r>
      <w:r w:rsidR="00C217C0" w:rsidRPr="00C217C0">
        <w:t>zamjena predsjednice</w:t>
      </w:r>
      <w:r w:rsidRPr="00C217C0">
        <w:t xml:space="preserve"> Komisije za knjižničarsko nazivlje)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teoriju i znanstveni rad – </w:t>
      </w:r>
      <w:proofErr w:type="spellStart"/>
      <w:r w:rsidR="00731E53" w:rsidRPr="00C217C0">
        <w:rPr>
          <w:b/>
        </w:rPr>
        <w:t>Sanjica</w:t>
      </w:r>
      <w:proofErr w:type="spellEnd"/>
      <w:r w:rsidR="00731E53" w:rsidRPr="00C217C0">
        <w:rPr>
          <w:b/>
        </w:rPr>
        <w:t xml:space="preserve"> </w:t>
      </w:r>
      <w:proofErr w:type="spellStart"/>
      <w:r w:rsidR="00731E53" w:rsidRPr="00C217C0">
        <w:rPr>
          <w:b/>
        </w:rPr>
        <w:t>Faletar</w:t>
      </w:r>
      <w:proofErr w:type="spellEnd"/>
      <w:r w:rsidR="00731E53" w:rsidRPr="00C217C0">
        <w:rPr>
          <w:b/>
        </w:rPr>
        <w:t xml:space="preserve"> </w:t>
      </w:r>
      <w:proofErr w:type="spellStart"/>
      <w:r w:rsidR="00731E53" w:rsidRPr="00C217C0">
        <w:rPr>
          <w:b/>
        </w:rPr>
        <w:t>Tanacković</w:t>
      </w:r>
      <w:proofErr w:type="spellEnd"/>
      <w:r w:rsidRPr="00C217C0">
        <w:t xml:space="preserve"> (</w:t>
      </w:r>
      <w:r w:rsidR="00731E53" w:rsidRPr="00C217C0">
        <w:t>predsjednica</w:t>
      </w:r>
      <w:r w:rsidRPr="00C217C0">
        <w:t xml:space="preserve"> Komisije za teoriju i znanstveni rad)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Radna grupa za društvene medije – </w:t>
      </w:r>
      <w:r w:rsidR="003F1367" w:rsidRPr="00C217C0">
        <w:rPr>
          <w:b/>
        </w:rPr>
        <w:t>Marija Šimunović</w:t>
      </w:r>
      <w:r w:rsidRPr="00C217C0">
        <w:t xml:space="preserve"> (</w:t>
      </w:r>
      <w:r w:rsidR="003F1367" w:rsidRPr="00C217C0">
        <w:t>zamjena za predsjednicu</w:t>
      </w:r>
      <w:r w:rsidRPr="00C217C0">
        <w:t xml:space="preserve"> Radne grupe za društvene medije)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osnovnoškolske knjižnice </w:t>
      </w:r>
      <w:r w:rsidR="00731E53" w:rsidRPr="00C217C0">
        <w:t>–</w:t>
      </w:r>
      <w:r w:rsidRPr="00C217C0">
        <w:t xml:space="preserve"> </w:t>
      </w:r>
      <w:r w:rsidR="00731E53" w:rsidRPr="00C217C0">
        <w:rPr>
          <w:b/>
        </w:rPr>
        <w:t>Danica Pelko</w:t>
      </w:r>
      <w:r w:rsidRPr="00C217C0">
        <w:t xml:space="preserve"> (</w:t>
      </w:r>
      <w:r w:rsidR="00731E53" w:rsidRPr="00C217C0">
        <w:t>zamjena predsjednice</w:t>
      </w:r>
      <w:r w:rsidRPr="00C217C0">
        <w:t xml:space="preserve"> Komisije za osnovnoškolske knjižnice)</w:t>
      </w:r>
    </w:p>
    <w:p w:rsidR="00C217C0" w:rsidRPr="00C217C0" w:rsidRDefault="00C217C0" w:rsidP="00174A06">
      <w:pPr>
        <w:spacing w:after="0" w:line="276" w:lineRule="auto"/>
        <w:jc w:val="both"/>
      </w:pPr>
      <w:r w:rsidRPr="00C217C0">
        <w:t xml:space="preserve">Komisija za srednjoškolske knjižnice – </w:t>
      </w:r>
      <w:r w:rsidRPr="00C217C0">
        <w:rPr>
          <w:b/>
        </w:rPr>
        <w:t xml:space="preserve">Mira Matan </w:t>
      </w:r>
      <w:r w:rsidRPr="00C217C0">
        <w:t>(predsjednica Komisije za srednjoškolske knjižnice)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informacijske tehnologije - </w:t>
      </w:r>
      <w:r w:rsidRPr="00C217C0">
        <w:rPr>
          <w:b/>
        </w:rPr>
        <w:t>Kluk Giunio</w:t>
      </w:r>
      <w:r w:rsidRPr="00C217C0">
        <w:t xml:space="preserve"> (predsjednik Komisije za informacijske tehnologije)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javno zagovaranje </w:t>
      </w:r>
      <w:r w:rsidRPr="00C217C0">
        <w:rPr>
          <w:b/>
        </w:rPr>
        <w:t>- Ivančica Đukec Kero</w:t>
      </w:r>
      <w:r w:rsidRPr="00C217C0">
        <w:t xml:space="preserve"> (predsjednica  Komisije za javno zagovaranje)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lastRenderedPageBreak/>
        <w:t xml:space="preserve">Komisija za statistiku i pokazatelje uspješnosti u knjižnicama - </w:t>
      </w:r>
      <w:r w:rsidRPr="00C217C0">
        <w:rPr>
          <w:b/>
        </w:rPr>
        <w:t>Aleksandra Pikić</w:t>
      </w:r>
      <w:r w:rsidRPr="00C217C0">
        <w:t xml:space="preserve"> (predsjednica Komisije za statistiku i pokazatelje uspješnosti u knjižnicama)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zaštitu knjižnične građe - </w:t>
      </w:r>
      <w:r w:rsidRPr="00C217C0">
        <w:rPr>
          <w:b/>
        </w:rPr>
        <w:t xml:space="preserve">Sanja </w:t>
      </w:r>
      <w:proofErr w:type="spellStart"/>
      <w:r w:rsidRPr="00C217C0">
        <w:rPr>
          <w:b/>
        </w:rPr>
        <w:t>Kosić</w:t>
      </w:r>
      <w:proofErr w:type="spellEnd"/>
      <w:r w:rsidRPr="00C217C0">
        <w:t xml:space="preserve"> (predsjednica Komisije za zaštitu knjižne građe)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Radna grupa za Zelene knjižnice – </w:t>
      </w:r>
      <w:r w:rsidRPr="00C217C0">
        <w:rPr>
          <w:b/>
        </w:rPr>
        <w:t>Božica Dragaš</w:t>
      </w:r>
      <w:r w:rsidR="003F1367" w:rsidRPr="00C217C0">
        <w:t xml:space="preserve"> (z</w:t>
      </w:r>
      <w:r w:rsidRPr="00C217C0">
        <w:t>amjena predsjednika Radne grupe za Zelene knjižnice)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državne informacije i službene publikacije - </w:t>
      </w:r>
      <w:r w:rsidRPr="00C217C0">
        <w:rPr>
          <w:b/>
        </w:rPr>
        <w:t>Irena Pilaš</w:t>
      </w:r>
      <w:r w:rsidRPr="00C217C0">
        <w:t xml:space="preserve"> (predsjednica Komisije za državne informacije i službene publikacije)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glazbene knjižnice i zbirke – </w:t>
      </w:r>
      <w:r w:rsidRPr="00C217C0">
        <w:rPr>
          <w:b/>
        </w:rPr>
        <w:t>Sanja Vukasović Rogač</w:t>
      </w:r>
      <w:r w:rsidRPr="00C217C0">
        <w:t xml:space="preserve">  (predsjednica Komisije za glazbene knjižnice i zbirke)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medicinske knjižnice </w:t>
      </w:r>
      <w:r w:rsidR="00731E53" w:rsidRPr="00C217C0">
        <w:t>–</w:t>
      </w:r>
      <w:r w:rsidRPr="00C217C0">
        <w:t xml:space="preserve"> </w:t>
      </w:r>
      <w:r w:rsidR="00731E53" w:rsidRPr="00C217C0">
        <w:rPr>
          <w:b/>
        </w:rPr>
        <w:t xml:space="preserve">Gordana Ramljak </w:t>
      </w:r>
      <w:r w:rsidRPr="00C217C0">
        <w:t>(</w:t>
      </w:r>
      <w:r w:rsidR="00731E53" w:rsidRPr="00C217C0">
        <w:t xml:space="preserve">zamjena </w:t>
      </w:r>
      <w:r w:rsidRPr="00C217C0">
        <w:t>predsjednic</w:t>
      </w:r>
      <w:r w:rsidR="00731E53" w:rsidRPr="00C217C0">
        <w:t>e</w:t>
      </w:r>
      <w:r w:rsidRPr="00C217C0">
        <w:t xml:space="preserve"> Komisije za medicinske knjižnice)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muzejske i galerijske knjižnice </w:t>
      </w:r>
      <w:r w:rsidR="003F1367" w:rsidRPr="00C217C0">
        <w:t>–</w:t>
      </w:r>
      <w:r w:rsidRPr="00C217C0">
        <w:t xml:space="preserve"> </w:t>
      </w:r>
      <w:r w:rsidR="003F1367" w:rsidRPr="00C217C0">
        <w:rPr>
          <w:b/>
        </w:rPr>
        <w:t xml:space="preserve">Indira </w:t>
      </w:r>
      <w:proofErr w:type="spellStart"/>
      <w:r w:rsidR="003F1367" w:rsidRPr="00C217C0">
        <w:rPr>
          <w:b/>
        </w:rPr>
        <w:t>Šamec</w:t>
      </w:r>
      <w:proofErr w:type="spellEnd"/>
      <w:r w:rsidR="003F1367" w:rsidRPr="00C217C0">
        <w:rPr>
          <w:b/>
        </w:rPr>
        <w:t xml:space="preserve"> </w:t>
      </w:r>
      <w:proofErr w:type="spellStart"/>
      <w:r w:rsidR="003F1367" w:rsidRPr="00C217C0">
        <w:rPr>
          <w:b/>
        </w:rPr>
        <w:t>Flaschar</w:t>
      </w:r>
      <w:proofErr w:type="spellEnd"/>
      <w:r w:rsidRPr="00C217C0">
        <w:t xml:space="preserve"> (</w:t>
      </w:r>
      <w:r w:rsidR="003F1367" w:rsidRPr="00C217C0">
        <w:t xml:space="preserve">zamjena </w:t>
      </w:r>
      <w:r w:rsidRPr="00C217C0">
        <w:t>predsjednic</w:t>
      </w:r>
      <w:r w:rsidR="003F1367" w:rsidRPr="00C217C0">
        <w:t>e</w:t>
      </w:r>
      <w:r w:rsidRPr="00C217C0">
        <w:t xml:space="preserve"> Komisije za muzejske i galerijske knjižnice)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pravne i srodne knjižnice – </w:t>
      </w:r>
      <w:r w:rsidR="00731E53" w:rsidRPr="00C217C0">
        <w:rPr>
          <w:b/>
        </w:rPr>
        <w:t>Edita Bačić</w:t>
      </w:r>
      <w:r w:rsidR="00731E53" w:rsidRPr="00C217C0">
        <w:t xml:space="preserve"> (</w:t>
      </w:r>
      <w:r w:rsidRPr="00C217C0">
        <w:t>predsjednic</w:t>
      </w:r>
      <w:r w:rsidR="00731E53" w:rsidRPr="00C217C0">
        <w:t>a</w:t>
      </w:r>
      <w:r w:rsidRPr="00C217C0">
        <w:t xml:space="preserve"> Komisije za pravne i srodne knjižnice)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</w:t>
      </w:r>
      <w:r w:rsidR="00C217C0" w:rsidRPr="00C217C0">
        <w:t>zavičajne zbirke</w:t>
      </w:r>
      <w:r w:rsidRPr="00C217C0">
        <w:t xml:space="preserve"> </w:t>
      </w:r>
      <w:r w:rsidR="00C217C0" w:rsidRPr="00C217C0">
        <w:t>–</w:t>
      </w:r>
      <w:r w:rsidRPr="00C217C0">
        <w:t xml:space="preserve"> </w:t>
      </w:r>
      <w:r w:rsidR="00C217C0" w:rsidRPr="00C217C0">
        <w:rPr>
          <w:b/>
        </w:rPr>
        <w:t>Ljiljana Krpeljević</w:t>
      </w:r>
      <w:r w:rsidRPr="00C217C0">
        <w:t xml:space="preserve"> (predsjednica </w:t>
      </w:r>
      <w:r w:rsidR="00C217C0" w:rsidRPr="00C217C0">
        <w:t>Komisije za zavičajne zbirke</w:t>
      </w:r>
      <w:r w:rsidRPr="00C217C0">
        <w:t>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nabavu knjižnične građe i </w:t>
      </w:r>
      <w:proofErr w:type="spellStart"/>
      <w:r w:rsidRPr="00C217C0">
        <w:t>međuknjižničnu</w:t>
      </w:r>
      <w:proofErr w:type="spellEnd"/>
      <w:r w:rsidRPr="00C217C0">
        <w:t xml:space="preserve"> posudbu – </w:t>
      </w:r>
      <w:r w:rsidR="00731E53" w:rsidRPr="00C217C0">
        <w:rPr>
          <w:b/>
        </w:rPr>
        <w:t>Vesna Golubović</w:t>
      </w:r>
      <w:r w:rsidR="00731E53" w:rsidRPr="00C217C0">
        <w:t xml:space="preserve"> (predsjednica</w:t>
      </w:r>
      <w:r w:rsidRPr="00C217C0">
        <w:t xml:space="preserve"> Komisije za nabavu knjižnične građe i </w:t>
      </w:r>
      <w:proofErr w:type="spellStart"/>
      <w:r w:rsidRPr="00C217C0">
        <w:t>međuknjižničnu</w:t>
      </w:r>
      <w:proofErr w:type="spellEnd"/>
      <w:r w:rsidRPr="00C217C0">
        <w:t xml:space="preserve"> posudbu)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Komisija za povijest knjige i knjižnica – </w:t>
      </w:r>
      <w:r w:rsidR="00C217C0" w:rsidRPr="00C217C0">
        <w:rPr>
          <w:b/>
        </w:rPr>
        <w:t>Tinka Katić</w:t>
      </w:r>
      <w:r w:rsidRPr="00C217C0">
        <w:t xml:space="preserve"> (</w:t>
      </w:r>
      <w:r w:rsidR="00C217C0" w:rsidRPr="00C217C0">
        <w:t>zamjena predsjednice</w:t>
      </w:r>
      <w:r w:rsidRPr="00C217C0">
        <w:t xml:space="preserve"> Komisije za povijest knjige i knjižnica)</w:t>
      </w:r>
    </w:p>
    <w:p w:rsidR="00731E53" w:rsidRPr="00C217C0" w:rsidRDefault="00731E53" w:rsidP="00731E53">
      <w:pPr>
        <w:spacing w:after="0" w:line="276" w:lineRule="auto"/>
        <w:jc w:val="both"/>
      </w:pPr>
      <w:r w:rsidRPr="00C217C0">
        <w:t>Komisija za izgradnju i opremanje knjižnica</w:t>
      </w:r>
      <w:r w:rsidRPr="00C217C0">
        <w:rPr>
          <w:b/>
        </w:rPr>
        <w:t xml:space="preserve"> – Frida Biščan </w:t>
      </w:r>
      <w:r w:rsidRPr="00C217C0">
        <w:t>(predsjednica Komisije za izgradnju i opremanje knjižnica)</w:t>
      </w:r>
    </w:p>
    <w:p w:rsidR="00731E53" w:rsidRPr="00C217C0" w:rsidRDefault="00731E53" w:rsidP="00731E53">
      <w:pPr>
        <w:spacing w:after="0" w:line="276" w:lineRule="auto"/>
        <w:jc w:val="both"/>
      </w:pPr>
      <w:r w:rsidRPr="00C217C0">
        <w:t xml:space="preserve">Komisija za bolničke knjižnice – </w:t>
      </w:r>
      <w:r w:rsidRPr="00C217C0">
        <w:rPr>
          <w:b/>
        </w:rPr>
        <w:t>Danica Crnobrnja</w:t>
      </w:r>
      <w:r w:rsidRPr="00C217C0">
        <w:t xml:space="preserve"> (predsjednica Komisije za bolničke knjižnice)</w:t>
      </w:r>
    </w:p>
    <w:p w:rsidR="00427159" w:rsidRPr="00C217C0" w:rsidRDefault="00174A06" w:rsidP="00174A06">
      <w:pPr>
        <w:spacing w:after="0" w:line="276" w:lineRule="auto"/>
        <w:jc w:val="both"/>
      </w:pPr>
      <w:r w:rsidRPr="00C217C0">
        <w:t xml:space="preserve">Radna grupa za serijske publikacije - </w:t>
      </w:r>
      <w:r w:rsidRPr="00C217C0">
        <w:rPr>
          <w:b/>
        </w:rPr>
        <w:t>Sonja Pigac</w:t>
      </w:r>
      <w:r w:rsidRPr="00C217C0">
        <w:t xml:space="preserve"> (predsjednica Radne grupa za serijske publikacije)</w:t>
      </w:r>
    </w:p>
    <w:p w:rsidR="00C217C0" w:rsidRPr="00C217C0" w:rsidRDefault="00C217C0" w:rsidP="00174A06">
      <w:pPr>
        <w:spacing w:after="0" w:line="276" w:lineRule="auto"/>
        <w:jc w:val="both"/>
      </w:pPr>
      <w:r w:rsidRPr="00C217C0">
        <w:t xml:space="preserve">Komisija za obrazovanje i stalno stručno usavršavanje – </w:t>
      </w:r>
      <w:r w:rsidRPr="00C217C0">
        <w:rPr>
          <w:b/>
        </w:rPr>
        <w:t>Dijana Machala</w:t>
      </w:r>
      <w:r w:rsidRPr="00C217C0">
        <w:t xml:space="preserve"> (predsjednica Komisije za obrazovanje i stalno stručno usavršavanje)</w:t>
      </w:r>
    </w:p>
    <w:p w:rsidR="003F1367" w:rsidRDefault="00174A06" w:rsidP="00174A06">
      <w:pPr>
        <w:spacing w:after="0" w:line="276" w:lineRule="auto"/>
        <w:jc w:val="both"/>
        <w:rPr>
          <w:b/>
        </w:rPr>
      </w:pPr>
      <w:r w:rsidRPr="00C217C0">
        <w:t xml:space="preserve">Stručna tajnica Hrvatskog knjižničarskog društva i glavna urednica mrežnih stranica Hrvatskog knjižničarskog društva – </w:t>
      </w:r>
      <w:r w:rsidRPr="00C217C0">
        <w:rPr>
          <w:b/>
        </w:rPr>
        <w:t>Marija Šimunović</w:t>
      </w:r>
      <w:r w:rsidR="003F1367">
        <w:rPr>
          <w:b/>
        </w:rPr>
        <w:t xml:space="preserve"> </w:t>
      </w:r>
    </w:p>
    <w:p w:rsidR="00427159" w:rsidRPr="00174A06" w:rsidRDefault="00427159" w:rsidP="00174A06">
      <w:pPr>
        <w:spacing w:after="120" w:line="276" w:lineRule="auto"/>
        <w:jc w:val="both"/>
      </w:pPr>
    </w:p>
    <w:p w:rsidR="00427159" w:rsidRDefault="00174A06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DNEVNI RED</w:t>
      </w:r>
    </w:p>
    <w:p w:rsidR="00427159" w:rsidRDefault="00427159">
      <w:pPr>
        <w:spacing w:after="120" w:line="240" w:lineRule="auto"/>
        <w:jc w:val="both"/>
        <w:rPr>
          <w:sz w:val="24"/>
          <w:szCs w:val="24"/>
        </w:rPr>
      </w:pPr>
    </w:p>
    <w:p w:rsidR="002A65DD" w:rsidRPr="002A65DD" w:rsidRDefault="00174A06" w:rsidP="002A65D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2A65DD" w:rsidRPr="002A65DD">
        <w:rPr>
          <w:sz w:val="24"/>
          <w:szCs w:val="24"/>
        </w:rPr>
        <w:t>Usvajanje Dnevnog reda</w:t>
      </w:r>
    </w:p>
    <w:p w:rsidR="002A65DD" w:rsidRPr="002A65DD" w:rsidRDefault="002A65DD" w:rsidP="002A65DD">
      <w:pPr>
        <w:spacing w:after="0" w:line="276" w:lineRule="auto"/>
        <w:jc w:val="both"/>
        <w:rPr>
          <w:sz w:val="24"/>
          <w:szCs w:val="24"/>
        </w:rPr>
      </w:pPr>
      <w:r w:rsidRPr="002A65DD">
        <w:rPr>
          <w:sz w:val="24"/>
          <w:szCs w:val="24"/>
        </w:rPr>
        <w:t>2.</w:t>
      </w:r>
      <w:r w:rsidRPr="002A65DD">
        <w:rPr>
          <w:sz w:val="24"/>
          <w:szCs w:val="24"/>
        </w:rPr>
        <w:tab/>
        <w:t xml:space="preserve">Usvajanje zapisnika s 6. sjednice Stručnog odbora HKD-a </w:t>
      </w:r>
    </w:p>
    <w:p w:rsidR="002A65DD" w:rsidRPr="002A65DD" w:rsidRDefault="002A65DD" w:rsidP="002A65DD">
      <w:pPr>
        <w:spacing w:after="0" w:line="276" w:lineRule="auto"/>
        <w:jc w:val="both"/>
        <w:rPr>
          <w:sz w:val="24"/>
          <w:szCs w:val="24"/>
        </w:rPr>
      </w:pPr>
      <w:r w:rsidRPr="002A65DD">
        <w:rPr>
          <w:sz w:val="24"/>
          <w:szCs w:val="24"/>
        </w:rPr>
        <w:t>3.</w:t>
      </w:r>
      <w:r w:rsidRPr="002A65DD">
        <w:rPr>
          <w:sz w:val="24"/>
          <w:szCs w:val="24"/>
        </w:rPr>
        <w:tab/>
        <w:t xml:space="preserve">Izvještaj o radu Stručnog odbora za period od 01.09.2016. do 31.08.2017. godine       </w:t>
      </w:r>
    </w:p>
    <w:p w:rsidR="002A65DD" w:rsidRPr="002A65DD" w:rsidRDefault="002A65DD" w:rsidP="002A65DD">
      <w:pPr>
        <w:spacing w:after="0" w:line="276" w:lineRule="auto"/>
        <w:jc w:val="both"/>
        <w:rPr>
          <w:sz w:val="24"/>
          <w:szCs w:val="24"/>
        </w:rPr>
      </w:pPr>
      <w:r w:rsidRPr="002A65DD">
        <w:rPr>
          <w:sz w:val="24"/>
          <w:szCs w:val="24"/>
        </w:rPr>
        <w:t>4.</w:t>
      </w:r>
      <w:r w:rsidRPr="002A65DD">
        <w:rPr>
          <w:sz w:val="24"/>
          <w:szCs w:val="24"/>
        </w:rPr>
        <w:tab/>
        <w:t>Prijedlog programa rada Stručnog odbora za 2018. godinu</w:t>
      </w:r>
    </w:p>
    <w:p w:rsidR="002A65DD" w:rsidRPr="002A65DD" w:rsidRDefault="002A65DD" w:rsidP="002A65DD">
      <w:pPr>
        <w:spacing w:after="0" w:line="276" w:lineRule="auto"/>
        <w:jc w:val="both"/>
        <w:rPr>
          <w:sz w:val="24"/>
          <w:szCs w:val="24"/>
        </w:rPr>
      </w:pPr>
      <w:r w:rsidRPr="002A65DD">
        <w:rPr>
          <w:sz w:val="24"/>
          <w:szCs w:val="24"/>
        </w:rPr>
        <w:t>5.</w:t>
      </w:r>
      <w:r w:rsidRPr="002A65DD">
        <w:rPr>
          <w:sz w:val="24"/>
          <w:szCs w:val="24"/>
        </w:rPr>
        <w:tab/>
        <w:t>Izbor u viša zvanja (tematska rasprava)</w:t>
      </w:r>
    </w:p>
    <w:p w:rsidR="002A65DD" w:rsidRPr="002A65DD" w:rsidRDefault="002A65DD" w:rsidP="002A65DD">
      <w:pPr>
        <w:spacing w:after="0" w:line="276" w:lineRule="auto"/>
        <w:ind w:left="720" w:hanging="720"/>
        <w:jc w:val="both"/>
        <w:rPr>
          <w:sz w:val="24"/>
          <w:szCs w:val="24"/>
        </w:rPr>
      </w:pPr>
      <w:r w:rsidRPr="002A65DD">
        <w:rPr>
          <w:sz w:val="24"/>
          <w:szCs w:val="24"/>
        </w:rPr>
        <w:t>6.</w:t>
      </w:r>
      <w:r w:rsidRPr="002A65DD">
        <w:rPr>
          <w:sz w:val="24"/>
          <w:szCs w:val="24"/>
        </w:rPr>
        <w:tab/>
        <w:t xml:space="preserve">Prijedlog Sekcije za školske knjižnice i Sekcije za narodne knjižnice za osiguravanje pristupa bazama podataka u narodnim i školskim knjižnicama </w:t>
      </w:r>
    </w:p>
    <w:p w:rsidR="002A65DD" w:rsidRPr="002A65DD" w:rsidRDefault="002A65DD" w:rsidP="002A65DD">
      <w:pPr>
        <w:spacing w:after="0" w:line="276" w:lineRule="auto"/>
        <w:ind w:left="720" w:hanging="720"/>
        <w:jc w:val="both"/>
        <w:rPr>
          <w:sz w:val="24"/>
          <w:szCs w:val="24"/>
        </w:rPr>
      </w:pPr>
      <w:r w:rsidRPr="002A65DD">
        <w:rPr>
          <w:sz w:val="24"/>
          <w:szCs w:val="24"/>
        </w:rPr>
        <w:t>7.</w:t>
      </w:r>
      <w:r w:rsidRPr="002A65DD">
        <w:rPr>
          <w:sz w:val="24"/>
          <w:szCs w:val="24"/>
        </w:rPr>
        <w:tab/>
        <w:t>Inicijativa Komisije za autorsko pravo i otvoreni pristup – sukladno Direktivi 2017/1564</w:t>
      </w:r>
    </w:p>
    <w:p w:rsidR="002A65DD" w:rsidRDefault="002A65DD" w:rsidP="002A65DD">
      <w:pPr>
        <w:spacing w:after="0" w:line="276" w:lineRule="auto"/>
        <w:jc w:val="both"/>
        <w:rPr>
          <w:sz w:val="24"/>
          <w:szCs w:val="24"/>
        </w:rPr>
      </w:pPr>
      <w:r w:rsidRPr="002A65DD">
        <w:rPr>
          <w:sz w:val="24"/>
          <w:szCs w:val="24"/>
        </w:rPr>
        <w:t>8.</w:t>
      </w:r>
      <w:r w:rsidRPr="002A65DD">
        <w:rPr>
          <w:sz w:val="24"/>
          <w:szCs w:val="24"/>
        </w:rPr>
        <w:tab/>
        <w:t>Razno</w:t>
      </w:r>
    </w:p>
    <w:p w:rsidR="002A65DD" w:rsidRDefault="002A65DD" w:rsidP="002A65DD">
      <w:pPr>
        <w:spacing w:after="0" w:line="276" w:lineRule="auto"/>
        <w:jc w:val="both"/>
        <w:rPr>
          <w:sz w:val="24"/>
          <w:szCs w:val="24"/>
        </w:rPr>
      </w:pPr>
    </w:p>
    <w:p w:rsidR="00427159" w:rsidRDefault="00935935" w:rsidP="002A65DD">
      <w:pPr>
        <w:spacing w:after="0" w:line="240" w:lineRule="auto"/>
        <w:jc w:val="both"/>
      </w:pPr>
      <w:r>
        <w:lastRenderedPageBreak/>
        <w:t>Predsjednica Stručnog odbo</w:t>
      </w:r>
      <w:r w:rsidR="002A65DD">
        <w:t>ra, Zrinka Udiljak Bugarinovski</w:t>
      </w:r>
      <w:r>
        <w:t xml:space="preserve"> </w:t>
      </w:r>
      <w:r w:rsidR="00174A06">
        <w:t>pozdravila je prisutne, zahvalila na o</w:t>
      </w:r>
      <w:r w:rsidR="002A65DD">
        <w:t>dazivu na sjednicu te otvorila 7</w:t>
      </w:r>
      <w:r w:rsidR="00174A06">
        <w:t>. sjednicu.</w:t>
      </w:r>
    </w:p>
    <w:p w:rsidR="00427159" w:rsidRDefault="00427159">
      <w:pPr>
        <w:spacing w:after="120" w:line="240" w:lineRule="auto"/>
        <w:jc w:val="both"/>
        <w:rPr>
          <w:sz w:val="24"/>
          <w:szCs w:val="24"/>
        </w:rPr>
      </w:pPr>
    </w:p>
    <w:p w:rsidR="00427159" w:rsidRPr="00174A06" w:rsidRDefault="002A65DD" w:rsidP="002A65DD">
      <w:pPr>
        <w:rPr>
          <w:b/>
        </w:rPr>
      </w:pPr>
      <w:r>
        <w:rPr>
          <w:b/>
        </w:rPr>
        <w:t>A</w:t>
      </w:r>
      <w:r w:rsidR="00174A06" w:rsidRPr="00174A06">
        <w:rPr>
          <w:b/>
        </w:rPr>
        <w:t>d 1. Usvajanje Dnevnog reda</w:t>
      </w:r>
    </w:p>
    <w:p w:rsidR="00427159" w:rsidRPr="00174A06" w:rsidRDefault="002A65DD" w:rsidP="000611B7">
      <w:pPr>
        <w:spacing w:before="120" w:after="0"/>
        <w:jc w:val="both"/>
      </w:pPr>
      <w:r>
        <w:t>Predsjednica Stručnog odbora</w:t>
      </w:r>
      <w:r w:rsidRPr="00174A06">
        <w:t xml:space="preserve"> </w:t>
      </w:r>
      <w:r w:rsidR="00174A06" w:rsidRPr="00174A06">
        <w:t>pročitala je</w:t>
      </w:r>
      <w:r w:rsidR="001E631E">
        <w:t xml:space="preserve"> D</w:t>
      </w:r>
      <w:r w:rsidR="00174A06" w:rsidRPr="00174A06">
        <w:t xml:space="preserve">nevni red te pozvala prisutne da </w:t>
      </w:r>
      <w:r w:rsidR="009867D0">
        <w:t>se izjasne o eventualnim dopunama i izmjenama</w:t>
      </w:r>
      <w:r w:rsidR="00174A06" w:rsidRPr="00174A06">
        <w:t>.</w:t>
      </w:r>
      <w:r w:rsidR="009867D0">
        <w:t xml:space="preserve"> Obzirom da nije bilo prijedloga za dopune i izmjene, dnevni red je stavljen na glasanje i jednoglasno je usvojen.</w:t>
      </w:r>
      <w:r w:rsidR="00174A06" w:rsidRPr="00174A06">
        <w:t xml:space="preserve"> </w:t>
      </w:r>
    </w:p>
    <w:p w:rsidR="000611B7" w:rsidRDefault="000611B7" w:rsidP="000611B7">
      <w:pPr>
        <w:spacing w:before="120" w:after="0"/>
        <w:jc w:val="both"/>
      </w:pPr>
    </w:p>
    <w:p w:rsidR="00427159" w:rsidRPr="00174A06" w:rsidRDefault="002A65DD">
      <w:pPr>
        <w:spacing w:after="120" w:line="240" w:lineRule="auto"/>
        <w:jc w:val="both"/>
        <w:rPr>
          <w:b/>
        </w:rPr>
      </w:pPr>
      <w:r>
        <w:rPr>
          <w:b/>
        </w:rPr>
        <w:t>AD 2. Usvajanje zapisnika sa 6</w:t>
      </w:r>
      <w:r w:rsidR="00174A06" w:rsidRPr="00174A06">
        <w:rPr>
          <w:b/>
        </w:rPr>
        <w:t>. sjednice Stručnog odbora HKD-a</w:t>
      </w:r>
    </w:p>
    <w:p w:rsidR="00427159" w:rsidRPr="00174A06" w:rsidRDefault="002A65DD">
      <w:pPr>
        <w:spacing w:after="60"/>
        <w:jc w:val="both"/>
      </w:pPr>
      <w:r>
        <w:t>Zapisnik sa 6. sjednice Stručnog odbora jednoglasno je usvojen, uz dvije izmjene.</w:t>
      </w:r>
    </w:p>
    <w:p w:rsidR="00427159" w:rsidRPr="00174A06" w:rsidRDefault="00427159">
      <w:pPr>
        <w:spacing w:after="60"/>
        <w:jc w:val="both"/>
      </w:pPr>
    </w:p>
    <w:p w:rsidR="002A65DD" w:rsidRDefault="00174A06" w:rsidP="002A65DD">
      <w:pPr>
        <w:spacing w:after="120" w:line="240" w:lineRule="auto"/>
        <w:jc w:val="both"/>
        <w:rPr>
          <w:b/>
        </w:rPr>
      </w:pPr>
      <w:r w:rsidRPr="00174A06">
        <w:rPr>
          <w:b/>
        </w:rPr>
        <w:t xml:space="preserve">AD 3. </w:t>
      </w:r>
      <w:r w:rsidR="002A65DD" w:rsidRPr="002A65DD">
        <w:rPr>
          <w:b/>
        </w:rPr>
        <w:t xml:space="preserve">Izvještaj o radu Stručnog odbora za period od 01.09.2016. do 31.08.2017. godine  </w:t>
      </w:r>
    </w:p>
    <w:p w:rsidR="00A412D1" w:rsidRDefault="002A65DD" w:rsidP="002A65DD">
      <w:pPr>
        <w:spacing w:after="120" w:line="240" w:lineRule="auto"/>
        <w:jc w:val="both"/>
      </w:pPr>
      <w:r>
        <w:t xml:space="preserve">Predsjednica Stručnog odbora pohvalila je rad </w:t>
      </w:r>
      <w:r w:rsidR="009867D0">
        <w:t xml:space="preserve">većine </w:t>
      </w:r>
      <w:r>
        <w:t>stručnih tijela i raznovrsnost programa</w:t>
      </w:r>
      <w:r w:rsidR="009867D0">
        <w:t xml:space="preserve"> koji se provode</w:t>
      </w:r>
      <w:r>
        <w:t xml:space="preserve">. Objasnila je potanko zbog </w:t>
      </w:r>
      <w:r w:rsidR="009867D0">
        <w:t>čega je izvještaj koncipiran u obliku koji je dostavljen članovima Stručnog odbra</w:t>
      </w:r>
      <w:r>
        <w:t xml:space="preserve"> te pozvala prisutne da </w:t>
      </w:r>
      <w:r w:rsidR="009867D0">
        <w:t xml:space="preserve">se izjasne o mogućim izmjenama i dopunama te da iste </w:t>
      </w:r>
      <w:r w:rsidR="00A412D1">
        <w:t>dostav</w:t>
      </w:r>
      <w:r w:rsidR="009867D0">
        <w:t xml:space="preserve">e do 10. studenog </w:t>
      </w:r>
      <w:r w:rsidR="00A412D1">
        <w:t>e-</w:t>
      </w:r>
      <w:proofErr w:type="spellStart"/>
      <w:r w:rsidR="00A412D1">
        <w:t>mailom</w:t>
      </w:r>
      <w:proofErr w:type="spellEnd"/>
      <w:r w:rsidR="00A412D1">
        <w:t xml:space="preserve">. </w:t>
      </w:r>
    </w:p>
    <w:p w:rsidR="00A412D1" w:rsidRDefault="00A412D1" w:rsidP="002A65DD">
      <w:pPr>
        <w:spacing w:after="120" w:line="240" w:lineRule="auto"/>
        <w:jc w:val="both"/>
      </w:pPr>
      <w:r w:rsidRPr="00A412D1">
        <w:t>Izvještaj o radu Stručnog odbora za period od 01.</w:t>
      </w:r>
      <w:r>
        <w:t xml:space="preserve">09.2016. do 31.08.2017. godine </w:t>
      </w:r>
      <w:r w:rsidRPr="00174A06">
        <w:t>jednoglasno je usvojen</w:t>
      </w:r>
      <w:r>
        <w:t>.</w:t>
      </w:r>
    </w:p>
    <w:p w:rsidR="00A412D1" w:rsidRDefault="00A412D1" w:rsidP="002A65DD">
      <w:pPr>
        <w:spacing w:after="120" w:line="240" w:lineRule="auto"/>
        <w:jc w:val="both"/>
      </w:pPr>
    </w:p>
    <w:p w:rsidR="00427159" w:rsidRPr="00174A06" w:rsidRDefault="00A412D1" w:rsidP="00A412D1">
      <w:pPr>
        <w:spacing w:after="120" w:line="240" w:lineRule="auto"/>
        <w:jc w:val="both"/>
        <w:rPr>
          <w:b/>
        </w:rPr>
      </w:pPr>
      <w:r>
        <w:t xml:space="preserve"> </w:t>
      </w:r>
      <w:r w:rsidR="00174A06" w:rsidRPr="00791B5E">
        <w:rPr>
          <w:b/>
        </w:rPr>
        <w:t xml:space="preserve">AD 4. </w:t>
      </w:r>
      <w:r w:rsidRPr="00791B5E">
        <w:rPr>
          <w:b/>
        </w:rPr>
        <w:t>Prijedlog programa rada Stručnog odbora za 2018. godinu</w:t>
      </w:r>
    </w:p>
    <w:p w:rsidR="00A412D1" w:rsidRDefault="00A412D1">
      <w:pPr>
        <w:spacing w:after="60"/>
        <w:jc w:val="both"/>
      </w:pPr>
      <w:r>
        <w:t xml:space="preserve">Predsjednica Stručnog odbora </w:t>
      </w:r>
      <w:r w:rsidR="00955764">
        <w:t>objasnila je razlog izvještavanja</w:t>
      </w:r>
      <w:r w:rsidR="00C210A1">
        <w:t xml:space="preserve"> </w:t>
      </w:r>
      <w:r w:rsidR="00791B5E">
        <w:t xml:space="preserve">za period od 01.09.2106.-31.08.2017., te naglasila da je plan rada </w:t>
      </w:r>
      <w:proofErr w:type="spellStart"/>
      <w:r w:rsidR="00791B5E">
        <w:t>okviran</w:t>
      </w:r>
      <w:proofErr w:type="spellEnd"/>
      <w:r w:rsidR="00791B5E">
        <w:t>, uzimajući u obzir i da nije donesena odluka o prihvaćanju programa prijavljenih na natječaje Ministarstva kulture. Stoga će se potpuniji plan rada za 2018. godinu moći dobiti tek krajem ove ili početkom iduće kalendarske godine.</w:t>
      </w:r>
    </w:p>
    <w:p w:rsidR="00427159" w:rsidRPr="00174A06" w:rsidRDefault="00427159">
      <w:pPr>
        <w:spacing w:after="60"/>
        <w:jc w:val="both"/>
      </w:pPr>
    </w:p>
    <w:p w:rsidR="00C210A1" w:rsidRDefault="00174A06">
      <w:pPr>
        <w:spacing w:after="60"/>
        <w:jc w:val="both"/>
        <w:rPr>
          <w:sz w:val="24"/>
          <w:szCs w:val="24"/>
        </w:rPr>
      </w:pPr>
      <w:r w:rsidRPr="00174A06">
        <w:rPr>
          <w:b/>
        </w:rPr>
        <w:t xml:space="preserve">AD 5. </w:t>
      </w:r>
      <w:r w:rsidR="00C210A1" w:rsidRPr="00C210A1">
        <w:rPr>
          <w:b/>
          <w:sz w:val="24"/>
          <w:szCs w:val="24"/>
        </w:rPr>
        <w:t>Izbor u viša zvanja (tematska rasprava)</w:t>
      </w:r>
    </w:p>
    <w:p w:rsidR="00C210A1" w:rsidRDefault="00C210A1">
      <w:pPr>
        <w:spacing w:after="60"/>
        <w:jc w:val="both"/>
      </w:pPr>
      <w:r>
        <w:t>Predsjednica Stručnog odbora pročitala je izjavu Grozdane Ribičić te je tom izjavom otvorila raspravu na temu: Izbora u viša zvanja.</w:t>
      </w:r>
    </w:p>
    <w:p w:rsidR="00C210A1" w:rsidRDefault="00C210A1">
      <w:pPr>
        <w:spacing w:after="60"/>
        <w:jc w:val="both"/>
      </w:pPr>
      <w:r>
        <w:t xml:space="preserve">U raspravu su se uključili: Zrinka Udiljak Bugarinovski, Sanja </w:t>
      </w:r>
      <w:proofErr w:type="spellStart"/>
      <w:r>
        <w:t>Kosić</w:t>
      </w:r>
      <w:proofErr w:type="spellEnd"/>
      <w:r>
        <w:t>, Vesna Golubović, Edita Bačić, Dijana Machala.</w:t>
      </w:r>
    </w:p>
    <w:p w:rsidR="00C210A1" w:rsidRDefault="00C210A1">
      <w:pPr>
        <w:spacing w:after="60"/>
        <w:jc w:val="both"/>
      </w:pPr>
      <w:r>
        <w:t xml:space="preserve">Razgovaralo se o problematici visokoškolskih knjižnica i zbirnom koeficijentu koji visokoškolskim knjižnicama radi veliki problem. Razgovaralo se o potvrdama koje su dokaz o stjecanju viših zvanja. </w:t>
      </w:r>
    </w:p>
    <w:p w:rsidR="00C210A1" w:rsidRDefault="00C210A1">
      <w:pPr>
        <w:spacing w:after="60"/>
        <w:jc w:val="both"/>
      </w:pPr>
      <w:r>
        <w:t>Kolegica Andrea Tominac</w:t>
      </w:r>
      <w:r w:rsidR="00D90DA6">
        <w:t xml:space="preserve"> (Komisija za visokoškolske knjižnice)</w:t>
      </w:r>
      <w:r>
        <w:t xml:space="preserve"> predstavila je Istraživanje o zastupljenosti viših zvanja u hrvatskim knjižnicama.</w:t>
      </w:r>
      <w:r w:rsidR="00D90DA6">
        <w:t xml:space="preserve"> </w:t>
      </w:r>
    </w:p>
    <w:p w:rsidR="00C210A1" w:rsidRDefault="00C210A1">
      <w:pPr>
        <w:spacing w:after="60"/>
        <w:jc w:val="both"/>
      </w:pPr>
      <w:r w:rsidRPr="00C210A1">
        <w:rPr>
          <w:u w:val="single"/>
        </w:rPr>
        <w:t>Zaključeno</w:t>
      </w:r>
      <w:r>
        <w:t xml:space="preserve"> je da je potrebno u kolektivne ugovore ugraditi stručna zvanja u komunikaciji sa sindikatima (više sindikata</w:t>
      </w:r>
      <w:r w:rsidR="00D90DA6">
        <w:t xml:space="preserve"> istovremeno – veća mogućnost uspjeha</w:t>
      </w:r>
      <w:r>
        <w:t>).</w:t>
      </w:r>
    </w:p>
    <w:p w:rsidR="00C210A1" w:rsidRDefault="00C210A1">
      <w:pPr>
        <w:spacing w:after="60"/>
        <w:jc w:val="both"/>
      </w:pPr>
      <w:r w:rsidRPr="00C210A1">
        <w:rPr>
          <w:u w:val="single"/>
        </w:rPr>
        <w:t>Zaključeno</w:t>
      </w:r>
      <w:r>
        <w:t xml:space="preserve"> je da se u Potvrdi o stjecanju viših zvanja doda rečenica: „i priznaju sva prava koja iz toga proizlaze“</w:t>
      </w:r>
      <w:r w:rsidR="00791B5E">
        <w:t>.</w:t>
      </w:r>
    </w:p>
    <w:p w:rsidR="00791B5E" w:rsidRDefault="00791B5E">
      <w:pPr>
        <w:spacing w:after="60"/>
        <w:jc w:val="both"/>
      </w:pPr>
      <w:r>
        <w:t>Predsjednica Stručnog odbora naglasila je da će o istome izvijestiti Hrvatsko knjižnično vijeće.</w:t>
      </w:r>
    </w:p>
    <w:p w:rsidR="00791B5E" w:rsidRDefault="00791B5E">
      <w:pPr>
        <w:spacing w:after="60"/>
        <w:jc w:val="both"/>
      </w:pPr>
    </w:p>
    <w:p w:rsidR="00F83453" w:rsidRDefault="00F83453" w:rsidP="00F83453">
      <w:pPr>
        <w:spacing w:after="120" w:line="240" w:lineRule="auto"/>
        <w:jc w:val="both"/>
      </w:pPr>
      <w:r>
        <w:t xml:space="preserve">Zaključci su jednoglasno </w:t>
      </w:r>
      <w:r w:rsidRPr="00174A06">
        <w:t>usvojen</w:t>
      </w:r>
      <w:r>
        <w:t>i.</w:t>
      </w:r>
    </w:p>
    <w:p w:rsidR="00C210A1" w:rsidRDefault="00C210A1">
      <w:pPr>
        <w:spacing w:after="60"/>
        <w:jc w:val="both"/>
      </w:pPr>
    </w:p>
    <w:p w:rsidR="00427159" w:rsidRPr="00174A06" w:rsidRDefault="00174A06">
      <w:pPr>
        <w:spacing w:after="0" w:line="276" w:lineRule="auto"/>
        <w:jc w:val="both"/>
        <w:rPr>
          <w:rFonts w:asciiTheme="minorHAnsi" w:hAnsiTheme="minorHAnsi"/>
          <w:b/>
        </w:rPr>
      </w:pPr>
      <w:r w:rsidRPr="00174A06">
        <w:rPr>
          <w:rFonts w:asciiTheme="minorHAnsi" w:eastAsia="Times New Roman" w:hAnsiTheme="minorHAnsi" w:cs="Times New Roman"/>
          <w:b/>
        </w:rPr>
        <w:lastRenderedPageBreak/>
        <w:t xml:space="preserve">AD. 6 </w:t>
      </w:r>
      <w:r w:rsidR="00C210A1" w:rsidRPr="00C210A1">
        <w:rPr>
          <w:rFonts w:asciiTheme="minorHAnsi" w:eastAsia="Times New Roman" w:hAnsiTheme="minorHAnsi" w:cs="Times New Roman"/>
          <w:b/>
        </w:rPr>
        <w:t>Prijedlog Sekcije za školske knjižnice i Sekcije za narodne knjižnice za osiguravanje pristupa bazama podataka u narodnim i školskim knjižnicama</w:t>
      </w:r>
    </w:p>
    <w:p w:rsidR="00427159" w:rsidRPr="00174A06" w:rsidRDefault="00427159">
      <w:pPr>
        <w:spacing w:after="0" w:line="276" w:lineRule="auto"/>
        <w:jc w:val="both"/>
        <w:rPr>
          <w:rFonts w:asciiTheme="minorHAnsi" w:hAnsiTheme="minorHAnsi"/>
        </w:rPr>
      </w:pPr>
    </w:p>
    <w:p w:rsidR="00427159" w:rsidRDefault="00D90DA6">
      <w:pPr>
        <w:spacing w:after="0" w:line="276" w:lineRule="auto"/>
        <w:jc w:val="both"/>
      </w:pPr>
      <w:r>
        <w:t>Predsjednica Stručnog odbora naglasila je da ja na Hrvatskom knjižničnom vijeću iznesen prijedlog o potrebi pristupa bazama podataka u školskim i narodnim knjižnicama. Zbog toga su sekcije dostavile Prijedlog za osiguravanje pristupa bazama podataka.</w:t>
      </w:r>
      <w:r w:rsidR="000611B7">
        <w:t xml:space="preserve"> </w:t>
      </w:r>
    </w:p>
    <w:p w:rsidR="000611B7" w:rsidRDefault="000611B7">
      <w:pPr>
        <w:spacing w:after="0" w:line="276" w:lineRule="auto"/>
        <w:jc w:val="both"/>
      </w:pPr>
      <w:r>
        <w:t xml:space="preserve">Razvila se rasprava u koju su se uključili: Sanja </w:t>
      </w:r>
      <w:proofErr w:type="spellStart"/>
      <w:r>
        <w:t>Kosić</w:t>
      </w:r>
      <w:proofErr w:type="spellEnd"/>
      <w:r>
        <w:t xml:space="preserve">, Aleksandra </w:t>
      </w:r>
      <w:proofErr w:type="spellStart"/>
      <w:r>
        <w:t>Pikić</w:t>
      </w:r>
      <w:proofErr w:type="spellEnd"/>
      <w:r>
        <w:t>, Andrea Ramljak, Vesna Golubović, Irena Pilaš, Andrea Tominac, Kluk Giunio, Željka Miščin, Davorka Pšenica, Edita Bačić</w:t>
      </w:r>
      <w:r w:rsidR="00862185">
        <w:t xml:space="preserve"> i Danica </w:t>
      </w:r>
      <w:proofErr w:type="spellStart"/>
      <w:r w:rsidR="00862185">
        <w:t>Pelko</w:t>
      </w:r>
      <w:proofErr w:type="spellEnd"/>
      <w:r>
        <w:t>.</w:t>
      </w:r>
    </w:p>
    <w:p w:rsidR="000611B7" w:rsidRDefault="000611B7">
      <w:pPr>
        <w:spacing w:after="0" w:line="276" w:lineRule="auto"/>
        <w:jc w:val="both"/>
      </w:pPr>
      <w:r>
        <w:t>Rasprava se vodila o neujednačenosti predložene liste baza, prijedlozima mogućih boljih baza i potrebama edukacije za korištenje baza.</w:t>
      </w:r>
    </w:p>
    <w:p w:rsidR="000611B7" w:rsidRDefault="000611B7">
      <w:pPr>
        <w:spacing w:after="0" w:line="276" w:lineRule="auto"/>
        <w:jc w:val="both"/>
      </w:pPr>
      <w:r w:rsidRPr="000611B7">
        <w:rPr>
          <w:u w:val="single"/>
        </w:rPr>
        <w:t>Zaključeno</w:t>
      </w:r>
      <w:r>
        <w:rPr>
          <w:u w:val="single"/>
        </w:rPr>
        <w:t xml:space="preserve"> je</w:t>
      </w:r>
      <w:r>
        <w:t xml:space="preserve"> da se pristup bazama kanalizira ne prema instituciji nego prema knjižničarima i knjižnicama.</w:t>
      </w:r>
    </w:p>
    <w:p w:rsidR="000611B7" w:rsidRDefault="000611B7">
      <w:pPr>
        <w:spacing w:after="0" w:line="276" w:lineRule="auto"/>
        <w:jc w:val="both"/>
      </w:pPr>
      <w:r w:rsidRPr="000611B7">
        <w:rPr>
          <w:u w:val="single"/>
        </w:rPr>
        <w:t>Zaključeno je</w:t>
      </w:r>
      <w:r>
        <w:t xml:space="preserve"> da će Povjerenstvo u sastavu: Aleksandra Pikić, Gorana Tuškan i Ivana </w:t>
      </w:r>
      <w:proofErr w:type="spellStart"/>
      <w:r>
        <w:t>Vladilo</w:t>
      </w:r>
      <w:proofErr w:type="spellEnd"/>
      <w:r>
        <w:t xml:space="preserve"> do 24.10.2017. dostaviti prepravljenu listu baza koja će uključivati </w:t>
      </w:r>
      <w:proofErr w:type="spellStart"/>
      <w:r>
        <w:t>EBSCOhost</w:t>
      </w:r>
      <w:proofErr w:type="spellEnd"/>
      <w:r>
        <w:t xml:space="preserve"> u punom tekstu i listu željenih baza.</w:t>
      </w:r>
    </w:p>
    <w:p w:rsidR="00791B5E" w:rsidRDefault="00791B5E">
      <w:pPr>
        <w:spacing w:after="0" w:line="276" w:lineRule="auto"/>
        <w:jc w:val="both"/>
      </w:pPr>
    </w:p>
    <w:p w:rsidR="00791B5E" w:rsidRDefault="00791B5E">
      <w:pPr>
        <w:spacing w:after="0" w:line="276" w:lineRule="auto"/>
        <w:jc w:val="both"/>
      </w:pPr>
      <w:r>
        <w:t>Predsjednica Stručnog odbora naglasila je da će, po dobivenoj ujednačenoj listi, isto predstaviti Hrvatskom knjižničnom vijeću.</w:t>
      </w:r>
    </w:p>
    <w:p w:rsidR="00791B5E" w:rsidRDefault="00791B5E">
      <w:pPr>
        <w:spacing w:after="0" w:line="276" w:lineRule="auto"/>
        <w:jc w:val="both"/>
      </w:pPr>
    </w:p>
    <w:p w:rsidR="00F83453" w:rsidRDefault="00F83453" w:rsidP="00F83453">
      <w:pPr>
        <w:spacing w:after="120" w:line="240" w:lineRule="auto"/>
        <w:jc w:val="both"/>
      </w:pPr>
      <w:r>
        <w:t xml:space="preserve">Zaključci su jednoglasno </w:t>
      </w:r>
      <w:r w:rsidRPr="00174A06">
        <w:t>usvojen</w:t>
      </w:r>
      <w:r>
        <w:t>i.</w:t>
      </w:r>
    </w:p>
    <w:p w:rsidR="000611B7" w:rsidRPr="000611B7" w:rsidRDefault="000611B7">
      <w:pPr>
        <w:spacing w:after="0" w:line="276" w:lineRule="auto"/>
        <w:jc w:val="both"/>
        <w:rPr>
          <w:rFonts w:asciiTheme="minorHAnsi" w:eastAsia="Times New Roman" w:hAnsiTheme="minorHAnsi" w:cs="Times New Roman"/>
        </w:rPr>
      </w:pPr>
    </w:p>
    <w:p w:rsidR="00427159" w:rsidRDefault="00174A06">
      <w:pPr>
        <w:spacing w:after="0" w:line="276" w:lineRule="auto"/>
        <w:jc w:val="both"/>
        <w:rPr>
          <w:rFonts w:asciiTheme="minorHAnsi" w:eastAsia="Times New Roman" w:hAnsiTheme="minorHAnsi" w:cs="Times New Roman"/>
          <w:b/>
        </w:rPr>
      </w:pPr>
      <w:r w:rsidRPr="00174A06">
        <w:rPr>
          <w:rFonts w:asciiTheme="minorHAnsi" w:eastAsia="Times New Roman" w:hAnsiTheme="minorHAnsi" w:cs="Times New Roman"/>
          <w:b/>
        </w:rPr>
        <w:t xml:space="preserve">AD 7. </w:t>
      </w:r>
      <w:r w:rsidR="000611B7" w:rsidRPr="000611B7">
        <w:rPr>
          <w:rFonts w:asciiTheme="minorHAnsi" w:eastAsia="Times New Roman" w:hAnsiTheme="minorHAnsi" w:cs="Times New Roman"/>
          <w:b/>
        </w:rPr>
        <w:t>Inicijativa Komisije za autorsko pravo i otvoreni pristup – sukladno Direktivi 2017/1564</w:t>
      </w:r>
    </w:p>
    <w:p w:rsidR="00427159" w:rsidRDefault="00427159">
      <w:pPr>
        <w:spacing w:after="0" w:line="276" w:lineRule="auto"/>
        <w:jc w:val="both"/>
        <w:rPr>
          <w:rFonts w:asciiTheme="minorHAnsi" w:eastAsia="Times New Roman" w:hAnsiTheme="minorHAnsi" w:cs="Times New Roman"/>
          <w:b/>
        </w:rPr>
      </w:pPr>
    </w:p>
    <w:p w:rsidR="000611B7" w:rsidRDefault="000611B7">
      <w:pPr>
        <w:spacing w:after="0" w:line="276" w:lineRule="auto"/>
        <w:jc w:val="both"/>
      </w:pPr>
      <w:r>
        <w:t>Predsjednica Stručnog odbora</w:t>
      </w:r>
      <w:r w:rsidR="00F83453">
        <w:t xml:space="preserve"> predstavila je Inicijativu </w:t>
      </w:r>
      <w:r w:rsidR="00F83453" w:rsidRPr="00F83453">
        <w:t>Komisije za autorsko pravo i otvoreni pristup – sukladno Direktivi 2017/1564</w:t>
      </w:r>
      <w:r w:rsidR="00F83453">
        <w:t>.</w:t>
      </w:r>
    </w:p>
    <w:p w:rsidR="00791B5E" w:rsidRDefault="00791B5E">
      <w:pPr>
        <w:spacing w:after="0" w:line="276" w:lineRule="auto"/>
        <w:jc w:val="both"/>
      </w:pPr>
    </w:p>
    <w:p w:rsidR="00F83453" w:rsidRDefault="00F83453" w:rsidP="00F83453">
      <w:pPr>
        <w:spacing w:after="120" w:line="240" w:lineRule="auto"/>
        <w:jc w:val="both"/>
      </w:pPr>
      <w:r>
        <w:t xml:space="preserve">Inicijativa je jednoglasno </w:t>
      </w:r>
      <w:r w:rsidRPr="00174A06">
        <w:t>usvojen</w:t>
      </w:r>
      <w:r>
        <w:t>a.</w:t>
      </w:r>
    </w:p>
    <w:p w:rsidR="00F83453" w:rsidRPr="00174A06" w:rsidRDefault="00F83453">
      <w:pPr>
        <w:spacing w:after="0" w:line="276" w:lineRule="auto"/>
        <w:jc w:val="both"/>
        <w:rPr>
          <w:rFonts w:asciiTheme="minorHAnsi" w:eastAsia="Times New Roman" w:hAnsiTheme="minorHAnsi" w:cs="Times New Roman"/>
          <w:b/>
        </w:rPr>
      </w:pPr>
    </w:p>
    <w:p w:rsidR="00427159" w:rsidRDefault="00F83453">
      <w:pPr>
        <w:spacing w:after="0" w:line="276" w:lineRule="auto"/>
        <w:jc w:val="both"/>
        <w:rPr>
          <w:b/>
          <w:sz w:val="24"/>
          <w:szCs w:val="24"/>
        </w:rPr>
      </w:pPr>
      <w:r w:rsidRPr="00F83453">
        <w:rPr>
          <w:rFonts w:asciiTheme="minorHAnsi" w:eastAsia="Times New Roman" w:hAnsiTheme="minorHAnsi" w:cs="Times New Roman"/>
          <w:b/>
        </w:rPr>
        <w:t xml:space="preserve">AD 8. </w:t>
      </w:r>
      <w:r w:rsidRPr="00F83453">
        <w:rPr>
          <w:b/>
          <w:sz w:val="24"/>
          <w:szCs w:val="24"/>
        </w:rPr>
        <w:t>Razno</w:t>
      </w:r>
    </w:p>
    <w:p w:rsidR="00F83453" w:rsidRDefault="00F83453">
      <w:pPr>
        <w:spacing w:after="0" w:line="276" w:lineRule="auto"/>
        <w:jc w:val="both"/>
        <w:rPr>
          <w:b/>
          <w:sz w:val="24"/>
          <w:szCs w:val="24"/>
        </w:rPr>
      </w:pPr>
    </w:p>
    <w:p w:rsidR="00F83453" w:rsidRPr="00F83453" w:rsidRDefault="00F83453" w:rsidP="00F83453">
      <w:pPr>
        <w:pStyle w:val="Odlomakpopisa"/>
        <w:numPr>
          <w:ilvl w:val="0"/>
          <w:numId w:val="14"/>
        </w:numPr>
        <w:spacing w:after="0" w:line="276" w:lineRule="auto"/>
        <w:jc w:val="both"/>
        <w:rPr>
          <w:rFonts w:asciiTheme="minorHAnsi" w:eastAsia="Times New Roman" w:hAnsiTheme="minorHAnsi" w:cs="Times New Roman"/>
        </w:rPr>
      </w:pPr>
      <w:r w:rsidRPr="00F83453">
        <w:rPr>
          <w:rFonts w:asciiTheme="minorHAnsi" w:eastAsia="Times New Roman" w:hAnsiTheme="minorHAnsi" w:cs="Times New Roman"/>
          <w:b/>
        </w:rPr>
        <w:t xml:space="preserve">Prijedlog Zakona o knjižničnoj djelatnosti i knjižnicama </w:t>
      </w:r>
    </w:p>
    <w:p w:rsidR="00F83453" w:rsidRDefault="00F83453" w:rsidP="00F83453">
      <w:pPr>
        <w:spacing w:after="0" w:line="276" w:lineRule="auto"/>
        <w:jc w:val="both"/>
      </w:pPr>
      <w:r>
        <w:t xml:space="preserve">Predsjednica Stručnog odbora izvijestila je o novostima vezanim uz </w:t>
      </w:r>
      <w:r w:rsidRPr="00F83453">
        <w:t>Prijedlog Zakona o knjižničnoj djelatnosti i knjižnicama</w:t>
      </w:r>
      <w:r>
        <w:t>. Naglasila je da članovi Hrvatskog knjižničnog vijeća, čiji je i ona član i predstavnik HKD-a, nisu dobili na uvid Prijedlog zakona</w:t>
      </w:r>
      <w:r w:rsidR="00791B5E">
        <w:t>,</w:t>
      </w:r>
      <w:r w:rsidR="003255F6">
        <w:t xml:space="preserve"> iako su inzistirali na tome</w:t>
      </w:r>
      <w:r>
        <w:t xml:space="preserve">. </w:t>
      </w:r>
      <w:r w:rsidR="003255F6">
        <w:t>Po izjavi ministrice na Otvorenju mjeseca knjige Prijedlog zakona</w:t>
      </w:r>
      <w:r>
        <w:t xml:space="preserve"> će u j</w:t>
      </w:r>
      <w:r w:rsidR="00791B5E">
        <w:t>avnu raspravu u studenom 2017. g</w:t>
      </w:r>
      <w:r>
        <w:t xml:space="preserve">odine, </w:t>
      </w:r>
      <w:r w:rsidR="00791B5E">
        <w:t>a nakon toga će ići u dva</w:t>
      </w:r>
      <w:r>
        <w:t xml:space="preserve"> saborska čitanja </w:t>
      </w:r>
      <w:r w:rsidR="00791B5E">
        <w:t>kako</w:t>
      </w:r>
      <w:r>
        <w:t xml:space="preserve"> bi bi</w:t>
      </w:r>
      <w:r w:rsidR="00791B5E">
        <w:t>o</w:t>
      </w:r>
      <w:r>
        <w:t xml:space="preserve"> važeći u 2018. godini.</w:t>
      </w:r>
    </w:p>
    <w:p w:rsidR="00F83453" w:rsidRDefault="00F83453" w:rsidP="00F83453">
      <w:pPr>
        <w:spacing w:after="0" w:line="276" w:lineRule="auto"/>
        <w:jc w:val="both"/>
      </w:pPr>
      <w:r>
        <w:t>Razvila se rasprava u koju su se uključili: Andrea Tominac, Davorka Pšenica, Vesna Golubović, Gordana Ramljak.</w:t>
      </w:r>
    </w:p>
    <w:p w:rsidR="00F83453" w:rsidRDefault="00F83453" w:rsidP="00F83453">
      <w:pPr>
        <w:spacing w:after="0" w:line="276" w:lineRule="auto"/>
        <w:jc w:val="both"/>
      </w:pPr>
      <w:r w:rsidRPr="003255F6">
        <w:rPr>
          <w:u w:val="single"/>
        </w:rPr>
        <w:t>Zaključeno je</w:t>
      </w:r>
      <w:r>
        <w:t xml:space="preserve"> da </w:t>
      </w:r>
      <w:r w:rsidR="003255F6">
        <w:t xml:space="preserve">je potrebno organizirati </w:t>
      </w:r>
      <w:r w:rsidR="00791B5E">
        <w:t xml:space="preserve">tematsku </w:t>
      </w:r>
      <w:r w:rsidR="003255F6">
        <w:t>sjednicu Stručnog odbora na kojoj će sve Komisije i radne grupe doći</w:t>
      </w:r>
      <w:r w:rsidR="00791B5E">
        <w:t xml:space="preserve"> sa svojim prijedlozima i stavov</w:t>
      </w:r>
      <w:r w:rsidR="003255F6">
        <w:t>ima, te će se oni usuglasiti na razini HKD-a.</w:t>
      </w:r>
    </w:p>
    <w:p w:rsidR="00791B5E" w:rsidRDefault="00791B5E" w:rsidP="00F83453">
      <w:pPr>
        <w:spacing w:after="0" w:line="276" w:lineRule="auto"/>
        <w:jc w:val="both"/>
      </w:pPr>
    </w:p>
    <w:p w:rsidR="00791B5E" w:rsidRDefault="00791B5E" w:rsidP="00F83453">
      <w:pPr>
        <w:spacing w:after="0" w:line="276" w:lineRule="auto"/>
        <w:jc w:val="both"/>
      </w:pPr>
    </w:p>
    <w:p w:rsidR="00791B5E" w:rsidRDefault="00791B5E" w:rsidP="00F83453">
      <w:pPr>
        <w:spacing w:after="0" w:line="276" w:lineRule="auto"/>
        <w:jc w:val="both"/>
      </w:pPr>
    </w:p>
    <w:p w:rsidR="003255F6" w:rsidRDefault="003255F6" w:rsidP="003255F6">
      <w:pPr>
        <w:pStyle w:val="Odlomakpopisa"/>
        <w:numPr>
          <w:ilvl w:val="0"/>
          <w:numId w:val="14"/>
        </w:numPr>
        <w:spacing w:after="0" w:line="276" w:lineRule="auto"/>
        <w:jc w:val="both"/>
        <w:rPr>
          <w:rFonts w:asciiTheme="minorHAnsi" w:eastAsia="Times New Roman" w:hAnsiTheme="minorHAnsi" w:cs="Times New Roman"/>
          <w:b/>
        </w:rPr>
      </w:pPr>
      <w:r w:rsidRPr="003255F6">
        <w:rPr>
          <w:rFonts w:asciiTheme="minorHAnsi" w:eastAsia="Times New Roman" w:hAnsiTheme="minorHAnsi" w:cs="Times New Roman"/>
          <w:b/>
        </w:rPr>
        <w:lastRenderedPageBreak/>
        <w:t>Strategija hrvatskoga knjižničarstva 2018. – 2022.</w:t>
      </w:r>
      <w:r>
        <w:rPr>
          <w:rFonts w:asciiTheme="minorHAnsi" w:eastAsia="Times New Roman" w:hAnsiTheme="minorHAnsi" w:cs="Times New Roman"/>
          <w:b/>
        </w:rPr>
        <w:t xml:space="preserve"> </w:t>
      </w:r>
      <w:r w:rsidRPr="003255F6">
        <w:rPr>
          <w:rFonts w:asciiTheme="minorHAnsi" w:eastAsia="Times New Roman" w:hAnsiTheme="minorHAnsi" w:cs="Times New Roman"/>
          <w:b/>
        </w:rPr>
        <w:t>i Akcijski plan razvoja hrvatskog knjižničarstva 2018.-2022.</w:t>
      </w:r>
    </w:p>
    <w:p w:rsidR="003255F6" w:rsidRDefault="003255F6" w:rsidP="003255F6">
      <w:pPr>
        <w:spacing w:after="0" w:line="276" w:lineRule="auto"/>
        <w:jc w:val="both"/>
      </w:pPr>
      <w:r>
        <w:t xml:space="preserve">Predsjednica Stručnog odbora izvijestila da su dokumenti </w:t>
      </w:r>
      <w:r w:rsidRPr="003255F6">
        <w:t>Strategija hrvatskoga knjižničarstva 2018. – 2022. i Akcijski plan razvoja hrvatskog knjižničarstva 2018.-2022.</w:t>
      </w:r>
      <w:r>
        <w:t xml:space="preserve"> usvojeni. Dokumenti trebaju biti predstavljeni ministrici kulture koja će ih predstaviti Vladi RH.</w:t>
      </w:r>
    </w:p>
    <w:p w:rsidR="00791B5E" w:rsidRDefault="00791B5E" w:rsidP="003255F6">
      <w:pPr>
        <w:spacing w:after="0" w:line="276" w:lineRule="auto"/>
        <w:jc w:val="both"/>
      </w:pPr>
    </w:p>
    <w:p w:rsidR="003255F6" w:rsidRDefault="003255F6" w:rsidP="003255F6">
      <w:pPr>
        <w:pStyle w:val="Odlomakpopisa"/>
        <w:numPr>
          <w:ilvl w:val="0"/>
          <w:numId w:val="14"/>
        </w:numPr>
        <w:spacing w:after="0" w:line="276" w:lineRule="auto"/>
        <w:jc w:val="both"/>
        <w:rPr>
          <w:rFonts w:asciiTheme="minorHAnsi" w:eastAsia="Times New Roman" w:hAnsiTheme="minorHAnsi" w:cs="Times New Roman"/>
          <w:b/>
        </w:rPr>
      </w:pPr>
      <w:r>
        <w:rPr>
          <w:rFonts w:asciiTheme="minorHAnsi" w:eastAsia="Times New Roman" w:hAnsiTheme="minorHAnsi" w:cs="Times New Roman"/>
          <w:b/>
        </w:rPr>
        <w:t>Povjerenstvo za E-knjigu</w:t>
      </w:r>
    </w:p>
    <w:p w:rsidR="003255F6" w:rsidRDefault="003255F6" w:rsidP="003255F6">
      <w:pPr>
        <w:spacing w:after="0" w:line="276" w:lineRule="auto"/>
        <w:jc w:val="both"/>
      </w:pPr>
      <w:r>
        <w:t>Predsjednica Stručnog odbora izvijestila je da su se Povjerenst</w:t>
      </w:r>
      <w:r w:rsidR="00791B5E">
        <w:t>vu za e</w:t>
      </w:r>
      <w:r>
        <w:t xml:space="preserve">-knjigu pridružili sljedeći članovi: Sofija </w:t>
      </w:r>
      <w:proofErr w:type="spellStart"/>
      <w:r>
        <w:t>Konjević</w:t>
      </w:r>
      <w:proofErr w:type="spellEnd"/>
      <w:r>
        <w:t xml:space="preserve">, </w:t>
      </w:r>
      <w:proofErr w:type="spellStart"/>
      <w:r>
        <w:t>Giunio</w:t>
      </w:r>
      <w:proofErr w:type="spellEnd"/>
      <w:r>
        <w:t xml:space="preserve"> </w:t>
      </w:r>
      <w:proofErr w:type="spellStart"/>
      <w:r>
        <w:t>Kluk</w:t>
      </w:r>
      <w:proofErr w:type="spellEnd"/>
      <w:r>
        <w:t xml:space="preserve"> i Draženka Stančić.</w:t>
      </w:r>
    </w:p>
    <w:p w:rsidR="00791B5E" w:rsidRDefault="00791B5E" w:rsidP="003255F6">
      <w:pPr>
        <w:spacing w:after="0" w:line="276" w:lineRule="auto"/>
        <w:jc w:val="both"/>
      </w:pPr>
    </w:p>
    <w:p w:rsidR="00B31CE8" w:rsidRDefault="00B31CE8" w:rsidP="00B31CE8">
      <w:pPr>
        <w:pStyle w:val="Odlomakpopisa"/>
        <w:numPr>
          <w:ilvl w:val="0"/>
          <w:numId w:val="14"/>
        </w:numPr>
        <w:spacing w:after="0" w:line="240" w:lineRule="auto"/>
        <w:rPr>
          <w:rFonts w:cs="Times New Roman"/>
          <w:b/>
        </w:rPr>
      </w:pPr>
      <w:r w:rsidRPr="00B31CE8">
        <w:rPr>
          <w:rFonts w:cs="Times New Roman"/>
          <w:b/>
        </w:rPr>
        <w:t xml:space="preserve">Informacija o dostavljenim obrascima s prijedlozima i komentarima vezanim uz otvorenu Javnu raspravu o standardima i postupku </w:t>
      </w:r>
      <w:proofErr w:type="spellStart"/>
      <w:r w:rsidRPr="00B31CE8">
        <w:rPr>
          <w:rFonts w:cs="Times New Roman"/>
          <w:b/>
        </w:rPr>
        <w:t>reakreditacije</w:t>
      </w:r>
      <w:proofErr w:type="spellEnd"/>
      <w:r w:rsidRPr="00B31CE8">
        <w:rPr>
          <w:rFonts w:cs="Times New Roman"/>
          <w:b/>
        </w:rPr>
        <w:t xml:space="preserve"> visokih učilišta</w:t>
      </w:r>
    </w:p>
    <w:p w:rsidR="009C21D2" w:rsidRDefault="009C21D2" w:rsidP="009C21D2">
      <w:pPr>
        <w:spacing w:after="0" w:line="240" w:lineRule="auto"/>
        <w:rPr>
          <w:rFonts w:cs="Times New Roman"/>
        </w:rPr>
      </w:pPr>
      <w:r>
        <w:t>Predsjednica Stručnog odbora izvijestila je  da su obrasci, u</w:t>
      </w:r>
      <w:r w:rsidRPr="009C21D2">
        <w:rPr>
          <w:rFonts w:cs="Times New Roman"/>
        </w:rPr>
        <w:t xml:space="preserve"> ime HKD-a</w:t>
      </w:r>
      <w:r>
        <w:rPr>
          <w:rFonts w:cs="Times New Roman"/>
        </w:rPr>
        <w:t>,</w:t>
      </w:r>
      <w:r w:rsidRPr="009C21D2">
        <w:rPr>
          <w:rFonts w:cs="Times New Roman"/>
        </w:rPr>
        <w:t xml:space="preserve"> poslani 24.02.2017. </w:t>
      </w:r>
      <w:r>
        <w:rPr>
          <w:rFonts w:cs="Times New Roman"/>
        </w:rPr>
        <w:t xml:space="preserve"> g</w:t>
      </w:r>
      <w:r w:rsidRPr="009C21D2">
        <w:rPr>
          <w:rFonts w:cs="Times New Roman"/>
        </w:rPr>
        <w:t>odine.</w:t>
      </w:r>
      <w:r>
        <w:rPr>
          <w:rFonts w:cs="Times New Roman"/>
        </w:rPr>
        <w:t xml:space="preserve"> </w:t>
      </w:r>
      <w:r w:rsidRPr="009C21D2">
        <w:rPr>
          <w:rFonts w:cs="Times New Roman"/>
        </w:rPr>
        <w:t>Prijedloge i komentare je dostavila i Komisija za visokoškolske i specijalne knjižnice.</w:t>
      </w:r>
    </w:p>
    <w:p w:rsidR="00791B5E" w:rsidRDefault="00791B5E" w:rsidP="009C21D2">
      <w:pPr>
        <w:spacing w:after="0" w:line="240" w:lineRule="auto"/>
        <w:rPr>
          <w:rFonts w:cs="Times New Roman"/>
        </w:rPr>
      </w:pPr>
    </w:p>
    <w:p w:rsidR="00791B5E" w:rsidRDefault="00791B5E" w:rsidP="009C21D2">
      <w:pPr>
        <w:spacing w:after="0" w:line="240" w:lineRule="auto"/>
        <w:rPr>
          <w:rFonts w:cs="Times New Roman"/>
        </w:rPr>
      </w:pPr>
      <w:r>
        <w:rPr>
          <w:rFonts w:cs="Times New Roman"/>
        </w:rPr>
        <w:t>Predsjednica Stručnog odbora će dostaviti linkove svim članovima Stručnog odbora.</w:t>
      </w:r>
    </w:p>
    <w:p w:rsidR="00791B5E" w:rsidRPr="009C21D2" w:rsidRDefault="00791B5E" w:rsidP="009C21D2">
      <w:pPr>
        <w:spacing w:after="0" w:line="240" w:lineRule="auto"/>
        <w:rPr>
          <w:rFonts w:cs="Times New Roman"/>
        </w:rPr>
      </w:pPr>
    </w:p>
    <w:p w:rsidR="009C21D2" w:rsidRPr="009C21D2" w:rsidRDefault="009C21D2" w:rsidP="009C21D2">
      <w:pPr>
        <w:pStyle w:val="Odlomakpopisa"/>
        <w:numPr>
          <w:ilvl w:val="0"/>
          <w:numId w:val="14"/>
        </w:numPr>
        <w:spacing w:after="0" w:line="240" w:lineRule="auto"/>
        <w:rPr>
          <w:rFonts w:cs="Times New Roman"/>
          <w:b/>
        </w:rPr>
      </w:pPr>
      <w:r w:rsidRPr="009C21D2">
        <w:rPr>
          <w:rFonts w:cs="Times New Roman"/>
          <w:b/>
        </w:rPr>
        <w:t>Informacija o davanju podrške združenom studiju EMIS</w:t>
      </w:r>
    </w:p>
    <w:p w:rsidR="009C21D2" w:rsidRDefault="009C21D2" w:rsidP="009C21D2">
      <w:pPr>
        <w:pStyle w:val="StandardWeb"/>
        <w:spacing w:before="0" w:beforeAutospacing="0" w:after="160" w:afterAutospacing="0"/>
        <w:rPr>
          <w:rFonts w:ascii="Calibri" w:hAnsi="Calibri"/>
          <w:bCs/>
        </w:rPr>
      </w:pPr>
      <w:r w:rsidRPr="009C21D2">
        <w:rPr>
          <w:rFonts w:ascii="Calibri" w:hAnsi="Calibri"/>
          <w:bCs/>
        </w:rPr>
        <w:t xml:space="preserve">Predsjednica Stručnog odbora izvijestila je  </w:t>
      </w:r>
      <w:r>
        <w:rPr>
          <w:rFonts w:ascii="Calibri" w:hAnsi="Calibri"/>
          <w:bCs/>
        </w:rPr>
        <w:t xml:space="preserve">da je </w:t>
      </w:r>
      <w:r w:rsidRPr="008051AD">
        <w:rPr>
          <w:rFonts w:ascii="Calibri" w:hAnsi="Calibri"/>
          <w:bCs/>
        </w:rPr>
        <w:t>informacija poslana e-</w:t>
      </w:r>
      <w:proofErr w:type="spellStart"/>
      <w:r w:rsidRPr="008051AD">
        <w:rPr>
          <w:rFonts w:ascii="Calibri" w:hAnsi="Calibri"/>
          <w:bCs/>
        </w:rPr>
        <w:t>mailom</w:t>
      </w:r>
      <w:proofErr w:type="spellEnd"/>
      <w:r w:rsidRPr="008051AD">
        <w:rPr>
          <w:rFonts w:ascii="Calibri" w:hAnsi="Calibri"/>
          <w:bCs/>
        </w:rPr>
        <w:t xml:space="preserve"> 16.02.2017.</w:t>
      </w:r>
      <w:r>
        <w:rPr>
          <w:rFonts w:ascii="Calibri" w:hAnsi="Calibri"/>
          <w:bCs/>
        </w:rPr>
        <w:t xml:space="preserve"> godine međutim </w:t>
      </w:r>
      <w:r w:rsidRPr="008051AD">
        <w:rPr>
          <w:rFonts w:ascii="Calibri" w:hAnsi="Calibri"/>
          <w:bCs/>
        </w:rPr>
        <w:t>nije bilo potrebe za dostavom materijala i daljnjom raspravom oko davanja podrške združenom diplomskom studiju EMIS, obzirom da je istekao rok za prijavu studija.</w:t>
      </w:r>
    </w:p>
    <w:p w:rsidR="00195CC3" w:rsidRPr="008051AD" w:rsidRDefault="00195CC3" w:rsidP="009C21D2">
      <w:pPr>
        <w:pStyle w:val="StandardWeb"/>
        <w:spacing w:before="0" w:beforeAutospacing="0" w:after="160" w:afterAutospacing="0"/>
        <w:rPr>
          <w:rFonts w:ascii="Calibri" w:hAnsi="Calibri"/>
          <w:bCs/>
        </w:rPr>
      </w:pPr>
    </w:p>
    <w:p w:rsidR="009C21D2" w:rsidRDefault="009C21D2" w:rsidP="009C21D2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="Times New Roman"/>
          <w:b/>
          <w:bCs/>
        </w:rPr>
      </w:pPr>
      <w:r w:rsidRPr="009C21D2">
        <w:rPr>
          <w:rFonts w:cs="Times New Roman"/>
          <w:b/>
        </w:rPr>
        <w:t>Informacija o prijavi na natječaj europskog socijalnog fonda projekta „</w:t>
      </w:r>
      <w:r w:rsidRPr="009C21D2">
        <w:rPr>
          <w:rFonts w:cs="Times New Roman"/>
          <w:b/>
          <w:bCs/>
        </w:rPr>
        <w:t>Podrška razvoju partnerstava organizacija civilnog društva i visokoobrazovnih ustanova za provedbu programa društveno korisnog učenja”</w:t>
      </w:r>
    </w:p>
    <w:p w:rsidR="009C21D2" w:rsidRDefault="009C21D2" w:rsidP="009C21D2">
      <w:pPr>
        <w:spacing w:after="0" w:line="240" w:lineRule="auto"/>
        <w:jc w:val="both"/>
        <w:rPr>
          <w:bCs/>
        </w:rPr>
      </w:pPr>
      <w:r w:rsidRPr="009C21D2">
        <w:rPr>
          <w:bCs/>
        </w:rPr>
        <w:t xml:space="preserve">Predsjednica Stručnog odbora izvijestila je  </w:t>
      </w:r>
      <w:r>
        <w:rPr>
          <w:bCs/>
        </w:rPr>
        <w:t>da projekt nije prošao.</w:t>
      </w:r>
    </w:p>
    <w:p w:rsidR="00195CC3" w:rsidRPr="009C21D2" w:rsidRDefault="00195CC3" w:rsidP="009C21D2">
      <w:pPr>
        <w:spacing w:after="0" w:line="240" w:lineRule="auto"/>
        <w:jc w:val="both"/>
        <w:rPr>
          <w:rFonts w:cs="Times New Roman"/>
          <w:b/>
          <w:bCs/>
        </w:rPr>
      </w:pPr>
    </w:p>
    <w:p w:rsidR="009C21D2" w:rsidRPr="009C21D2" w:rsidRDefault="009C21D2" w:rsidP="009C21D2">
      <w:pPr>
        <w:pStyle w:val="Odlomakpopisa"/>
        <w:numPr>
          <w:ilvl w:val="0"/>
          <w:numId w:val="14"/>
        </w:numPr>
      </w:pPr>
      <w:r w:rsidRPr="009C21D2">
        <w:rPr>
          <w:rFonts w:cs="Times New Roman"/>
          <w:b/>
        </w:rPr>
        <w:t>Informacija o pozicioniranju knjižnica visokoškolskih i znanstvenih ustanova u Pravilniku o uvjetima za izbor u znanstvena zvanja i Nacrtu prijedloga izmjena i dopuna Zakona o znanosti i visokom obrazovanju</w:t>
      </w:r>
    </w:p>
    <w:p w:rsidR="009C21D2" w:rsidRPr="008051AD" w:rsidRDefault="009C21D2" w:rsidP="009C21D2">
      <w:r w:rsidRPr="009C21D2">
        <w:rPr>
          <w:bCs/>
        </w:rPr>
        <w:t xml:space="preserve">Predsjednica Stručnog odbora izvijestila </w:t>
      </w:r>
      <w:r>
        <w:rPr>
          <w:bCs/>
        </w:rPr>
        <w:t xml:space="preserve"> je da su u</w:t>
      </w:r>
      <w:r w:rsidRPr="008051AD">
        <w:t xml:space="preserve"> čl. 2, stavak 4., knjižnice pozicionirane na sljedeći način: </w:t>
      </w:r>
    </w:p>
    <w:p w:rsidR="009C21D2" w:rsidRDefault="009C21D2" w:rsidP="009C21D2">
      <w:pPr>
        <w:pStyle w:val="Odlomakpopisa"/>
        <w:numPr>
          <w:ilvl w:val="0"/>
          <w:numId w:val="15"/>
        </w:numPr>
      </w:pPr>
      <w:r w:rsidRPr="008051AD">
        <w:t>(4) Zastupljenost (</w:t>
      </w:r>
      <w:proofErr w:type="spellStart"/>
      <w:r w:rsidRPr="008051AD">
        <w:t>indeksiranost</w:t>
      </w:r>
      <w:proofErr w:type="spellEnd"/>
      <w:r w:rsidRPr="008051AD">
        <w:t xml:space="preserve">) časopisa u bazama podataka propisanim ovim Pravilnikom, čimbenike odjeka (IF, </w:t>
      </w:r>
      <w:proofErr w:type="spellStart"/>
      <w:r w:rsidRPr="008051AD">
        <w:t>Impact</w:t>
      </w:r>
      <w:proofErr w:type="spellEnd"/>
      <w:r w:rsidRPr="008051AD">
        <w:t xml:space="preserve"> </w:t>
      </w:r>
      <w:proofErr w:type="spellStart"/>
      <w:r w:rsidRPr="008051AD">
        <w:t>factor</w:t>
      </w:r>
      <w:proofErr w:type="spellEnd"/>
      <w:r w:rsidRPr="008051AD">
        <w:t xml:space="preserve">, odnosno SJR, </w:t>
      </w:r>
      <w:proofErr w:type="spellStart"/>
      <w:r w:rsidRPr="008051AD">
        <w:t>SCImago</w:t>
      </w:r>
      <w:proofErr w:type="spellEnd"/>
      <w:r w:rsidRPr="008051AD">
        <w:t xml:space="preserve"> </w:t>
      </w:r>
      <w:proofErr w:type="spellStart"/>
      <w:r w:rsidRPr="008051AD">
        <w:t>Journal</w:t>
      </w:r>
      <w:proofErr w:type="spellEnd"/>
      <w:r w:rsidRPr="008051AD">
        <w:t xml:space="preserve"> </w:t>
      </w:r>
      <w:proofErr w:type="spellStart"/>
      <w:r w:rsidRPr="008051AD">
        <w:t>Rank</w:t>
      </w:r>
      <w:proofErr w:type="spellEnd"/>
      <w:r w:rsidRPr="008051AD">
        <w:t xml:space="preserve"> </w:t>
      </w:r>
      <w:proofErr w:type="spellStart"/>
      <w:r w:rsidRPr="008051AD">
        <w:t>Indicator</w:t>
      </w:r>
      <w:proofErr w:type="spellEnd"/>
      <w:r w:rsidRPr="008051AD">
        <w:t xml:space="preserve">) znanstvenih časopisa, citiranost radova i druge </w:t>
      </w:r>
      <w:proofErr w:type="spellStart"/>
      <w:r w:rsidRPr="008051AD">
        <w:t>bibiliometrijske</w:t>
      </w:r>
      <w:proofErr w:type="spellEnd"/>
      <w:r w:rsidRPr="008051AD">
        <w:t xml:space="preserve"> podatke propisane odredbama ovog Pravilnika utvrđuju knjižnice javnih visokoškolskih i znanstvenih ustanova u skladu s dostupnim bazama podataka te o tome pristupniku izdaju odgovarajuće potvrde.</w:t>
      </w:r>
    </w:p>
    <w:p w:rsidR="00195CC3" w:rsidRPr="009C21D2" w:rsidRDefault="00195CC3" w:rsidP="00195CC3">
      <w:pPr>
        <w:pStyle w:val="Odlomakpopisa"/>
        <w:ind w:left="1440"/>
      </w:pPr>
    </w:p>
    <w:p w:rsidR="009C21D2" w:rsidRPr="009C21D2" w:rsidRDefault="009C21D2" w:rsidP="009C21D2">
      <w:pPr>
        <w:pStyle w:val="Odlomakpopisa"/>
        <w:numPr>
          <w:ilvl w:val="0"/>
          <w:numId w:val="14"/>
        </w:numPr>
        <w:rPr>
          <w:rFonts w:cs="Times New Roman"/>
          <w:i/>
        </w:rPr>
      </w:pPr>
      <w:r w:rsidRPr="009C21D2">
        <w:rPr>
          <w:rFonts w:cs="Times New Roman"/>
          <w:b/>
        </w:rPr>
        <w:t>Prijedlog Komisije za knjižničarsko nazivlje</w:t>
      </w:r>
    </w:p>
    <w:p w:rsidR="009C21D2" w:rsidRDefault="009C21D2" w:rsidP="009C21D2">
      <w:pPr>
        <w:rPr>
          <w:bCs/>
        </w:rPr>
      </w:pPr>
      <w:r w:rsidRPr="009C21D2">
        <w:rPr>
          <w:bCs/>
        </w:rPr>
        <w:t>Predsjednica Stručnog odbora</w:t>
      </w:r>
      <w:r>
        <w:rPr>
          <w:bCs/>
        </w:rPr>
        <w:t xml:space="preserve"> pročitala je Prijedlog Komisije.</w:t>
      </w:r>
    </w:p>
    <w:p w:rsidR="00862185" w:rsidRDefault="00862185">
      <w:pPr>
        <w:rPr>
          <w:rFonts w:eastAsiaTheme="minorHAnsi" w:cstheme="minorBidi"/>
          <w:bCs/>
          <w:color w:val="auto"/>
          <w:szCs w:val="21"/>
          <w:lang w:eastAsia="en-US"/>
        </w:rPr>
      </w:pPr>
      <w:r>
        <w:rPr>
          <w:bCs/>
        </w:rPr>
        <w:br w:type="page"/>
      </w:r>
    </w:p>
    <w:p w:rsidR="00862185" w:rsidRPr="00862185" w:rsidRDefault="00862185" w:rsidP="00862185">
      <w:pPr>
        <w:pStyle w:val="Obinitekst"/>
        <w:rPr>
          <w:i/>
        </w:rPr>
      </w:pPr>
      <w:r w:rsidRPr="00862185">
        <w:rPr>
          <w:bCs/>
          <w:i/>
        </w:rPr>
        <w:lastRenderedPageBreak/>
        <w:t>„</w:t>
      </w:r>
      <w:r w:rsidRPr="00862185">
        <w:rPr>
          <w:i/>
        </w:rPr>
        <w:t>Poštovani!</w:t>
      </w:r>
    </w:p>
    <w:p w:rsidR="00862185" w:rsidRPr="00862185" w:rsidRDefault="00862185" w:rsidP="00862185">
      <w:pPr>
        <w:pStyle w:val="Obinitekst"/>
        <w:rPr>
          <w:i/>
        </w:rPr>
      </w:pPr>
      <w:r w:rsidRPr="00862185">
        <w:rPr>
          <w:i/>
        </w:rPr>
        <w:t>Nakon provedene elektroničke sjednice (16. i 17. listopada 2017.), Komisija za knjižničarsko nazivlje obraća se Stručnom i Glavnom odboru HKD-a zamolbom da apeliraju na uredništva HKD-ovih izdanja da se pri priređivanju tekstova posebna pozornost usmjeri prema uporabi stručnog nazivlja.</w:t>
      </w:r>
    </w:p>
    <w:p w:rsidR="00862185" w:rsidRPr="00862185" w:rsidRDefault="00862185" w:rsidP="00862185">
      <w:pPr>
        <w:pStyle w:val="Obinitekst"/>
        <w:rPr>
          <w:i/>
        </w:rPr>
      </w:pPr>
    </w:p>
    <w:p w:rsidR="00862185" w:rsidRPr="00862185" w:rsidRDefault="00862185" w:rsidP="00862185">
      <w:pPr>
        <w:pStyle w:val="Obinitekst"/>
        <w:rPr>
          <w:i/>
        </w:rPr>
      </w:pPr>
      <w:r w:rsidRPr="00862185">
        <w:rPr>
          <w:i/>
        </w:rPr>
        <w:t>Naime, činjenica je da se knjižničarsko nazivlje godinama izgrađuje, a veliki je dio već i normiran i prihvaćen u prijevodima standarda i smjernica, te bi bilo razumljivo da se upravo takvo nazivlje i koristi, što u praksi i nije uvijek slučaj.</w:t>
      </w:r>
    </w:p>
    <w:p w:rsidR="00862185" w:rsidRPr="00862185" w:rsidRDefault="00862185" w:rsidP="00862185">
      <w:pPr>
        <w:pStyle w:val="Obinitekst"/>
        <w:rPr>
          <w:i/>
        </w:rPr>
      </w:pPr>
    </w:p>
    <w:p w:rsidR="00862185" w:rsidRPr="00862185" w:rsidRDefault="00862185" w:rsidP="00862185">
      <w:pPr>
        <w:pStyle w:val="Obinitekst"/>
        <w:rPr>
          <w:i/>
        </w:rPr>
      </w:pPr>
      <w:r w:rsidRPr="00862185">
        <w:rPr>
          <w:i/>
        </w:rPr>
        <w:t>S obzirom na navedeno, Komisija za knjižničarsko nazivlje urednicima/uredništvima predlaže da:</w:t>
      </w:r>
    </w:p>
    <w:p w:rsidR="00862185" w:rsidRPr="00862185" w:rsidRDefault="00862185" w:rsidP="00862185">
      <w:pPr>
        <w:pStyle w:val="Obinitekst"/>
        <w:rPr>
          <w:i/>
        </w:rPr>
      </w:pPr>
    </w:p>
    <w:p w:rsidR="00862185" w:rsidRPr="00862185" w:rsidRDefault="00862185" w:rsidP="00862185">
      <w:pPr>
        <w:pStyle w:val="Obinitekst"/>
        <w:numPr>
          <w:ilvl w:val="1"/>
          <w:numId w:val="15"/>
        </w:numPr>
        <w:rPr>
          <w:i/>
        </w:rPr>
      </w:pPr>
      <w:r w:rsidRPr="00862185">
        <w:rPr>
          <w:i/>
        </w:rPr>
        <w:t>zamole lektore da ne interveniraju u nazivlje bez konzultacije sa strukom (kako bi  se ubuduće izbjegle besmislene sintagme poput "naraštaja knjižničnih kataloga" (VBH 56 (3), 2013)</w:t>
      </w:r>
    </w:p>
    <w:p w:rsidR="00862185" w:rsidRPr="00862185" w:rsidRDefault="00862185" w:rsidP="00862185">
      <w:pPr>
        <w:pStyle w:val="Obinitekst"/>
        <w:rPr>
          <w:i/>
        </w:rPr>
      </w:pPr>
    </w:p>
    <w:p w:rsidR="00862185" w:rsidRPr="00862185" w:rsidRDefault="00862185" w:rsidP="00862185">
      <w:pPr>
        <w:pStyle w:val="Obinitekst"/>
        <w:numPr>
          <w:ilvl w:val="1"/>
          <w:numId w:val="15"/>
        </w:numPr>
        <w:rPr>
          <w:i/>
        </w:rPr>
      </w:pPr>
      <w:r w:rsidRPr="00862185">
        <w:rPr>
          <w:i/>
        </w:rPr>
        <w:t>urednici povedu računa o jednoznačnoj i dosljednoj  uporabi nazivlja i upozore autore na to da izbjegavaju nove prijevode za pojmove za  koje već postoje u</w:t>
      </w:r>
      <w:bookmarkStart w:id="0" w:name="_GoBack"/>
      <w:bookmarkEnd w:id="0"/>
      <w:r w:rsidRPr="00862185">
        <w:rPr>
          <w:i/>
        </w:rPr>
        <w:t>vriježeni  nazivi  (primjerice, sintagma "akademske knjižnice"</w:t>
      </w:r>
      <w:r>
        <w:rPr>
          <w:i/>
        </w:rPr>
        <w:t xml:space="preserve"> </w:t>
      </w:r>
      <w:r w:rsidRPr="00862185">
        <w:rPr>
          <w:i/>
        </w:rPr>
        <w:t>nije potreban u pisanom diskursu kad već imamo prihvaćeni i prošireni naziv visokoškolske knjižnice)</w:t>
      </w:r>
    </w:p>
    <w:p w:rsidR="00862185" w:rsidRPr="00862185" w:rsidRDefault="00862185" w:rsidP="00862185">
      <w:pPr>
        <w:pStyle w:val="Obinitekst"/>
        <w:rPr>
          <w:i/>
        </w:rPr>
      </w:pPr>
    </w:p>
    <w:p w:rsidR="00862185" w:rsidRPr="00862185" w:rsidRDefault="00862185" w:rsidP="00862185">
      <w:pPr>
        <w:pStyle w:val="Obinitekst"/>
        <w:numPr>
          <w:ilvl w:val="1"/>
          <w:numId w:val="15"/>
        </w:numPr>
        <w:rPr>
          <w:i/>
        </w:rPr>
      </w:pPr>
      <w:r w:rsidRPr="00862185">
        <w:rPr>
          <w:i/>
        </w:rPr>
        <w:t>kad naiđu na dvojbene slučajeve ili nove nazive, kontaktiraju s Komisijom za knjižničarsko nazivlje.</w:t>
      </w:r>
    </w:p>
    <w:p w:rsidR="00862185" w:rsidRPr="00862185" w:rsidRDefault="00862185" w:rsidP="00862185">
      <w:pPr>
        <w:pStyle w:val="Obinitekst"/>
        <w:rPr>
          <w:i/>
        </w:rPr>
      </w:pPr>
    </w:p>
    <w:p w:rsidR="00862185" w:rsidRPr="00862185" w:rsidRDefault="00862185" w:rsidP="00862185">
      <w:pPr>
        <w:pStyle w:val="Obinitekst"/>
        <w:rPr>
          <w:i/>
        </w:rPr>
      </w:pPr>
      <w:r w:rsidRPr="00862185">
        <w:rPr>
          <w:i/>
        </w:rPr>
        <w:t>Nadajući se da će HKD prepoznati opravdanost naših prijedloga i da ćemo zajedničkim angažmanom pridonijeti uspostavi jednoznačnog nazivlja, a time i boljoj komunikaciji, sve vas lijepo pozdravljam u ime Komisije za knjižničarsko nazivlje</w:t>
      </w:r>
    </w:p>
    <w:p w:rsidR="00862185" w:rsidRPr="00862185" w:rsidRDefault="00862185" w:rsidP="00862185">
      <w:pPr>
        <w:pStyle w:val="Obinitekst"/>
        <w:rPr>
          <w:i/>
        </w:rPr>
      </w:pPr>
    </w:p>
    <w:p w:rsidR="00862185" w:rsidRPr="00862185" w:rsidRDefault="00862185" w:rsidP="00862185">
      <w:pPr>
        <w:pStyle w:val="Obinitekst"/>
        <w:rPr>
          <w:rFonts w:cs="Times New Roman"/>
          <w:i/>
        </w:rPr>
      </w:pPr>
      <w:r w:rsidRPr="00862185">
        <w:rPr>
          <w:i/>
        </w:rPr>
        <w:t>dr. sc. Sanja Brbora, viša knjižničarka, predsjednica Komisije za knjižničarsko nazivlje</w:t>
      </w:r>
      <w:r w:rsidRPr="00862185">
        <w:rPr>
          <w:bCs/>
          <w:i/>
        </w:rPr>
        <w:t>“</w:t>
      </w:r>
    </w:p>
    <w:p w:rsidR="003255F6" w:rsidRDefault="003255F6" w:rsidP="003255F6">
      <w:pPr>
        <w:spacing w:after="0" w:line="276" w:lineRule="auto"/>
        <w:jc w:val="both"/>
      </w:pPr>
    </w:p>
    <w:p w:rsidR="00427159" w:rsidRPr="00F83453" w:rsidRDefault="00174A06" w:rsidP="00F83453">
      <w:pPr>
        <w:spacing w:after="0" w:line="276" w:lineRule="auto"/>
        <w:jc w:val="both"/>
        <w:rPr>
          <w:rFonts w:asciiTheme="minorHAnsi" w:eastAsia="Times New Roman" w:hAnsiTheme="minorHAnsi" w:cs="Times New Roman"/>
        </w:rPr>
      </w:pPr>
      <w:r w:rsidRPr="00F83453">
        <w:rPr>
          <w:rFonts w:asciiTheme="minorHAnsi" w:eastAsia="Times New Roman" w:hAnsiTheme="minorHAnsi" w:cs="Times New Roman"/>
        </w:rPr>
        <w:t xml:space="preserve">Sastanak je završio u </w:t>
      </w:r>
      <w:r w:rsidR="003255F6">
        <w:rPr>
          <w:rFonts w:asciiTheme="minorHAnsi" w:eastAsia="Times New Roman" w:hAnsiTheme="minorHAnsi" w:cs="Times New Roman"/>
        </w:rPr>
        <w:t>13:10</w:t>
      </w:r>
    </w:p>
    <w:p w:rsidR="00427159" w:rsidRPr="00174A06" w:rsidRDefault="00174A06">
      <w:pPr>
        <w:spacing w:after="0" w:line="240" w:lineRule="auto"/>
        <w:jc w:val="both"/>
        <w:rPr>
          <w:rFonts w:asciiTheme="minorHAnsi" w:hAnsiTheme="minorHAnsi"/>
        </w:rPr>
      </w:pPr>
      <w:r w:rsidRPr="00174A06">
        <w:rPr>
          <w:rFonts w:asciiTheme="minorHAnsi" w:hAnsiTheme="minorHAnsi"/>
        </w:rPr>
        <w:t>Zapisnik sastavila:</w:t>
      </w:r>
    </w:p>
    <w:p w:rsidR="00427159" w:rsidRDefault="00174A06" w:rsidP="00195CC3">
      <w:pPr>
        <w:spacing w:after="0" w:line="240" w:lineRule="auto"/>
      </w:pPr>
      <w:r w:rsidRPr="00174A06">
        <w:rPr>
          <w:rFonts w:asciiTheme="minorHAnsi" w:hAnsiTheme="minorHAnsi"/>
          <w:b/>
        </w:rPr>
        <w:t>Marija Šimunović, stručna tajnica HKD-a</w:t>
      </w:r>
    </w:p>
    <w:sectPr w:rsidR="00427159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6A99"/>
    <w:multiLevelType w:val="multilevel"/>
    <w:tmpl w:val="97D65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0E4E4F"/>
    <w:multiLevelType w:val="hybridMultilevel"/>
    <w:tmpl w:val="ED70A7D2"/>
    <w:lvl w:ilvl="0" w:tplc="CFA8E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13101"/>
    <w:multiLevelType w:val="multilevel"/>
    <w:tmpl w:val="6DA00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83E00E5"/>
    <w:multiLevelType w:val="hybridMultilevel"/>
    <w:tmpl w:val="3B50FC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90B5F"/>
    <w:multiLevelType w:val="hybridMultilevel"/>
    <w:tmpl w:val="7CE4B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E4B0D"/>
    <w:multiLevelType w:val="multilevel"/>
    <w:tmpl w:val="EAFA0D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C8A35D4"/>
    <w:multiLevelType w:val="multilevel"/>
    <w:tmpl w:val="A0186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BCC1273"/>
    <w:multiLevelType w:val="multilevel"/>
    <w:tmpl w:val="04D83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94E5CB8"/>
    <w:multiLevelType w:val="multilevel"/>
    <w:tmpl w:val="7F8A3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A2918F0"/>
    <w:multiLevelType w:val="hybridMultilevel"/>
    <w:tmpl w:val="FAFC604E"/>
    <w:lvl w:ilvl="0" w:tplc="209E95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B3B29"/>
    <w:multiLevelType w:val="multilevel"/>
    <w:tmpl w:val="91225B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7F20C09"/>
    <w:multiLevelType w:val="multilevel"/>
    <w:tmpl w:val="CA7A45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9A11DAC"/>
    <w:multiLevelType w:val="multilevel"/>
    <w:tmpl w:val="263A0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DE65C3D"/>
    <w:multiLevelType w:val="hybridMultilevel"/>
    <w:tmpl w:val="47B099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FEAF3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8BE6C44"/>
    <w:multiLevelType w:val="multilevel"/>
    <w:tmpl w:val="8F262E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3"/>
  </w:num>
  <w:num w:numId="12">
    <w:abstractNumId w:val="4"/>
  </w:num>
  <w:num w:numId="13">
    <w:abstractNumId w:val="9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27159"/>
    <w:rsid w:val="000611B7"/>
    <w:rsid w:val="00174A06"/>
    <w:rsid w:val="00195CC3"/>
    <w:rsid w:val="001E631E"/>
    <w:rsid w:val="002A65DD"/>
    <w:rsid w:val="003255F6"/>
    <w:rsid w:val="0036153A"/>
    <w:rsid w:val="003F1367"/>
    <w:rsid w:val="00427159"/>
    <w:rsid w:val="00731E53"/>
    <w:rsid w:val="00791B5E"/>
    <w:rsid w:val="00862185"/>
    <w:rsid w:val="00935935"/>
    <w:rsid w:val="00946CA4"/>
    <w:rsid w:val="00955764"/>
    <w:rsid w:val="009867D0"/>
    <w:rsid w:val="009C21D2"/>
    <w:rsid w:val="00A10DDA"/>
    <w:rsid w:val="00A412D1"/>
    <w:rsid w:val="00AE2553"/>
    <w:rsid w:val="00B31CE8"/>
    <w:rsid w:val="00B87936"/>
    <w:rsid w:val="00BD3D53"/>
    <w:rsid w:val="00C210A1"/>
    <w:rsid w:val="00C217C0"/>
    <w:rsid w:val="00D90DA6"/>
    <w:rsid w:val="00DB4FA0"/>
    <w:rsid w:val="00F357DF"/>
    <w:rsid w:val="00F60986"/>
    <w:rsid w:val="00F8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Naslov2">
    <w:name w:val="heading 2"/>
    <w:basedOn w:val="Normal"/>
    <w:next w:val="Normal"/>
    <w:pPr>
      <w:keepNext/>
      <w:keepLines/>
      <w:spacing w:before="200" w:after="0" w:line="276" w:lineRule="auto"/>
      <w:outlineLvl w:val="1"/>
    </w:pPr>
    <w:rPr>
      <w:b/>
      <w:color w:val="5B9BD5"/>
      <w:sz w:val="26"/>
      <w:szCs w:val="26"/>
    </w:rPr>
  </w:style>
  <w:style w:type="paragraph" w:styleId="Naslov3">
    <w:name w:val="heading 3"/>
    <w:basedOn w:val="Normal"/>
    <w:next w:val="Normal"/>
    <w:pPr>
      <w:keepNext/>
      <w:spacing w:before="240" w:after="60" w:line="240" w:lineRule="auto"/>
      <w:ind w:right="57"/>
      <w:jc w:val="both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174A0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C21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9C21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9C21D2"/>
    <w:rPr>
      <w:rFonts w:eastAsiaTheme="minorHAnsi" w:cstheme="minorBidi"/>
      <w:color w:val="auto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Naslov2">
    <w:name w:val="heading 2"/>
    <w:basedOn w:val="Normal"/>
    <w:next w:val="Normal"/>
    <w:pPr>
      <w:keepNext/>
      <w:keepLines/>
      <w:spacing w:before="200" w:after="0" w:line="276" w:lineRule="auto"/>
      <w:outlineLvl w:val="1"/>
    </w:pPr>
    <w:rPr>
      <w:b/>
      <w:color w:val="5B9BD5"/>
      <w:sz w:val="26"/>
      <w:szCs w:val="26"/>
    </w:rPr>
  </w:style>
  <w:style w:type="paragraph" w:styleId="Naslov3">
    <w:name w:val="heading 3"/>
    <w:basedOn w:val="Normal"/>
    <w:next w:val="Normal"/>
    <w:pPr>
      <w:keepNext/>
      <w:spacing w:before="240" w:after="60" w:line="240" w:lineRule="auto"/>
      <w:ind w:right="57"/>
      <w:jc w:val="both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174A0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C21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9C21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9C21D2"/>
    <w:rPr>
      <w:rFonts w:eastAsiaTheme="minorHAnsi" w:cstheme="minorBidi"/>
      <w:color w:val="auto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Ekonomski fakultet Zagreb</Company>
  <LinksUpToDate>false</LinksUpToDate>
  <CharactersWithSpaces>13643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Šimunović</dc:creator>
  <cp:lastModifiedBy>Marija Šimunović</cp:lastModifiedBy>
  <cp:revision>3</cp:revision>
  <dcterms:created xsi:type="dcterms:W3CDTF">2018-02-19T09:23:00Z</dcterms:created>
  <dcterms:modified xsi:type="dcterms:W3CDTF">2018-02-19T09:26:00Z</dcterms:modified>
</cp:coreProperties>
</file>