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41" w:rsidRPr="00145015" w:rsidRDefault="0052726F" w:rsidP="00571B41">
      <w:pPr>
        <w:spacing w:after="0" w:line="240" w:lineRule="auto"/>
        <w:rPr>
          <w:rFonts w:ascii="Arial Narrow" w:eastAsia="Calibri" w:hAnsi="Arial Narrow" w:cs="Times New Roman"/>
        </w:rPr>
      </w:pPr>
      <w:r>
        <w:rPr>
          <w:rFonts w:ascii="Arial Narrow" w:eastAsia="Calibri" w:hAnsi="Arial Narrow"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8pt;width:108pt;height:84pt;z-index:-251658752">
            <v:imagedata r:id="rId8" o:title=""/>
          </v:shape>
          <o:OLEObject Type="Embed" ProgID="CorelDraw.Graphic.7" ShapeID="_x0000_s1026" DrawAspect="Content" ObjectID="_1536557121" r:id="rId9"/>
        </w:pict>
      </w:r>
      <w:r w:rsidR="00571B41" w:rsidRPr="00145015">
        <w:rPr>
          <w:rFonts w:ascii="Arial Narrow" w:eastAsia="Calibri" w:hAnsi="Arial Narrow" w:cs="Times New Roman"/>
        </w:rPr>
        <w:t xml:space="preserve">                          HRVATSKO KNJIŽNIČARSKO DRUŠTVO</w:t>
      </w:r>
    </w:p>
    <w:p w:rsidR="00571B41" w:rsidRPr="00145015" w:rsidRDefault="00571B41" w:rsidP="00571B41">
      <w:pPr>
        <w:spacing w:after="0" w:line="240" w:lineRule="auto"/>
        <w:ind w:left="708"/>
        <w:rPr>
          <w:rFonts w:ascii="Arial Narrow" w:eastAsia="Calibri" w:hAnsi="Arial Narrow" w:cs="Times New Roman"/>
        </w:rPr>
      </w:pPr>
      <w:r w:rsidRPr="00145015">
        <w:rPr>
          <w:rFonts w:ascii="Arial Narrow" w:eastAsia="Calibri" w:hAnsi="Arial Narrow" w:cs="Times New Roman"/>
        </w:rPr>
        <w:t xml:space="preserve">            CROATIAN LIBRARY ASSOCIATION</w:t>
      </w:r>
    </w:p>
    <w:p w:rsidR="00571B41" w:rsidRPr="00145015" w:rsidRDefault="00571B41" w:rsidP="00571B41">
      <w:pPr>
        <w:spacing w:after="0" w:line="240" w:lineRule="auto"/>
        <w:ind w:left="708"/>
        <w:rPr>
          <w:rFonts w:ascii="Arial Narrow" w:eastAsia="Calibri" w:hAnsi="Arial Narrow" w:cs="Times New Roman"/>
        </w:rPr>
      </w:pPr>
    </w:p>
    <w:p w:rsidR="00571B41" w:rsidRPr="00145015" w:rsidRDefault="00571B41" w:rsidP="00571B41">
      <w:pPr>
        <w:spacing w:after="0" w:line="240" w:lineRule="auto"/>
        <w:ind w:left="708"/>
        <w:rPr>
          <w:rFonts w:ascii="Arial Narrow" w:eastAsia="Calibri" w:hAnsi="Arial Narrow" w:cs="Times New Roman"/>
        </w:rPr>
      </w:pPr>
    </w:p>
    <w:p w:rsidR="00571B41" w:rsidRPr="00145015" w:rsidRDefault="00571B41" w:rsidP="00571B41">
      <w:pPr>
        <w:spacing w:after="0" w:line="240" w:lineRule="auto"/>
        <w:ind w:left="708"/>
        <w:rPr>
          <w:rFonts w:ascii="Arial Narrow" w:eastAsia="Calibri" w:hAnsi="Arial Narrow" w:cs="Times New Roman"/>
        </w:rPr>
      </w:pPr>
    </w:p>
    <w:p w:rsidR="00571B41" w:rsidRPr="00145015" w:rsidRDefault="004272B1" w:rsidP="00571B41">
      <w:pPr>
        <w:spacing w:after="0" w:line="240" w:lineRule="auto"/>
        <w:rPr>
          <w:rFonts w:ascii="Arial Narrow" w:eastAsia="Calibri" w:hAnsi="Arial Narrow" w:cs="Times New Roman"/>
          <w:b/>
          <w:sz w:val="24"/>
          <w:szCs w:val="24"/>
        </w:rPr>
      </w:pPr>
      <w:r w:rsidRPr="00145015">
        <w:rPr>
          <w:rFonts w:ascii="Arial Narrow" w:eastAsia="Calibri" w:hAnsi="Arial Narrow" w:cs="Times New Roman"/>
          <w:b/>
          <w:sz w:val="24"/>
          <w:szCs w:val="24"/>
        </w:rPr>
        <w:t>Stručni</w:t>
      </w:r>
      <w:r w:rsidR="00571B41" w:rsidRPr="00145015">
        <w:rPr>
          <w:rFonts w:ascii="Arial Narrow" w:eastAsia="Calibri" w:hAnsi="Arial Narrow" w:cs="Times New Roman"/>
          <w:b/>
          <w:sz w:val="24"/>
          <w:szCs w:val="24"/>
        </w:rPr>
        <w:t xml:space="preserve"> odbor (2014.- 2016.)</w:t>
      </w:r>
    </w:p>
    <w:p w:rsidR="00571B41" w:rsidRPr="00145015" w:rsidRDefault="00571B41" w:rsidP="00571B41">
      <w:pPr>
        <w:spacing w:after="0" w:line="240" w:lineRule="auto"/>
        <w:rPr>
          <w:rFonts w:ascii="Arial Narrow" w:eastAsia="Calibri" w:hAnsi="Arial Narrow" w:cs="Times New Roman"/>
          <w:sz w:val="24"/>
          <w:szCs w:val="24"/>
        </w:rPr>
      </w:pPr>
      <w:r w:rsidRPr="00145015">
        <w:rPr>
          <w:rFonts w:ascii="Arial Narrow" w:eastAsia="Calibri" w:hAnsi="Arial Narrow" w:cs="Times New Roman"/>
          <w:sz w:val="24"/>
          <w:szCs w:val="24"/>
        </w:rPr>
        <w:t>Hrvatske bratske zajednice 4</w:t>
      </w:r>
    </w:p>
    <w:p w:rsidR="00571B41" w:rsidRPr="00145015" w:rsidRDefault="00571B41" w:rsidP="00571B41">
      <w:pPr>
        <w:spacing w:after="0" w:line="240" w:lineRule="auto"/>
        <w:rPr>
          <w:rFonts w:ascii="Arial Narrow" w:eastAsia="Calibri" w:hAnsi="Arial Narrow" w:cs="Times New Roman"/>
          <w:sz w:val="24"/>
          <w:szCs w:val="24"/>
        </w:rPr>
      </w:pPr>
      <w:r w:rsidRPr="00145015">
        <w:rPr>
          <w:rFonts w:ascii="Arial Narrow" w:eastAsia="Calibri" w:hAnsi="Arial Narrow" w:cs="Times New Roman"/>
          <w:sz w:val="24"/>
          <w:szCs w:val="24"/>
        </w:rPr>
        <w:t>10000 Zagreb</w:t>
      </w:r>
    </w:p>
    <w:p w:rsidR="00571B41" w:rsidRPr="00145015" w:rsidRDefault="00571B41" w:rsidP="00571B41">
      <w:pPr>
        <w:spacing w:after="200" w:line="276" w:lineRule="auto"/>
        <w:jc w:val="center"/>
        <w:rPr>
          <w:rFonts w:ascii="Arial Narrow" w:eastAsia="Calibri" w:hAnsi="Arial Narrow" w:cs="Times New Roman"/>
          <w:b/>
          <w:sz w:val="16"/>
          <w:szCs w:val="16"/>
        </w:rPr>
      </w:pPr>
    </w:p>
    <w:p w:rsidR="00571B41" w:rsidRPr="00145015" w:rsidRDefault="00571B41" w:rsidP="00571B41">
      <w:pPr>
        <w:spacing w:after="200" w:line="276" w:lineRule="auto"/>
        <w:jc w:val="center"/>
        <w:rPr>
          <w:rFonts w:ascii="Arial Narrow" w:eastAsia="Calibri" w:hAnsi="Arial Narrow" w:cs="Times New Roman"/>
          <w:sz w:val="24"/>
          <w:szCs w:val="24"/>
        </w:rPr>
      </w:pPr>
      <w:r w:rsidRPr="00145015">
        <w:rPr>
          <w:rFonts w:ascii="Arial Narrow" w:eastAsia="Calibri" w:hAnsi="Arial Narrow" w:cs="Times New Roman"/>
          <w:b/>
          <w:sz w:val="24"/>
          <w:szCs w:val="24"/>
        </w:rPr>
        <w:t>ZAPISNIK</w:t>
      </w:r>
      <w:r w:rsidRPr="00145015">
        <w:rPr>
          <w:rFonts w:ascii="Arial Narrow" w:eastAsia="Calibri" w:hAnsi="Arial Narrow" w:cs="Times New Roman"/>
          <w:sz w:val="24"/>
          <w:szCs w:val="24"/>
        </w:rPr>
        <w:t xml:space="preserve"> s </w:t>
      </w:r>
      <w:r w:rsidR="001077D0" w:rsidRPr="00145015">
        <w:rPr>
          <w:rFonts w:ascii="Arial Narrow" w:eastAsia="Calibri" w:hAnsi="Arial Narrow" w:cs="Times New Roman"/>
          <w:sz w:val="24"/>
          <w:szCs w:val="24"/>
        </w:rPr>
        <w:t>9</w:t>
      </w:r>
      <w:r w:rsidRPr="00145015">
        <w:rPr>
          <w:rFonts w:ascii="Arial Narrow" w:eastAsia="Calibri" w:hAnsi="Arial Narrow" w:cs="Times New Roman"/>
          <w:sz w:val="24"/>
          <w:szCs w:val="24"/>
        </w:rPr>
        <w:t>. sjednice Stručnog odbora HKD-a</w:t>
      </w:r>
    </w:p>
    <w:p w:rsidR="00571B41" w:rsidRPr="00145015" w:rsidRDefault="00571B41" w:rsidP="00571B41">
      <w:pPr>
        <w:spacing w:after="200" w:line="276" w:lineRule="auto"/>
        <w:jc w:val="center"/>
        <w:rPr>
          <w:rFonts w:ascii="Arial Narrow" w:eastAsia="Calibri" w:hAnsi="Arial Narrow" w:cs="Times New Roman"/>
          <w:sz w:val="16"/>
          <w:szCs w:val="16"/>
        </w:rPr>
      </w:pPr>
    </w:p>
    <w:p w:rsidR="00571B41" w:rsidRPr="00145015" w:rsidRDefault="001077D0" w:rsidP="00571B41">
      <w:pPr>
        <w:spacing w:after="200" w:line="276" w:lineRule="auto"/>
        <w:jc w:val="both"/>
        <w:rPr>
          <w:rFonts w:ascii="Arial Narrow" w:eastAsia="Calibri" w:hAnsi="Arial Narrow" w:cs="Times New Roman"/>
          <w:sz w:val="24"/>
          <w:szCs w:val="24"/>
        </w:rPr>
      </w:pPr>
      <w:r w:rsidRPr="00145015">
        <w:rPr>
          <w:rFonts w:ascii="Arial Narrow" w:eastAsia="Calibri" w:hAnsi="Arial Narrow" w:cs="Times New Roman"/>
          <w:sz w:val="24"/>
          <w:szCs w:val="24"/>
        </w:rPr>
        <w:t>Deveta</w:t>
      </w:r>
      <w:r w:rsidR="00571B41" w:rsidRPr="00145015">
        <w:rPr>
          <w:rFonts w:ascii="Arial Narrow" w:eastAsia="Calibri" w:hAnsi="Arial Narrow" w:cs="Times New Roman"/>
          <w:sz w:val="24"/>
          <w:szCs w:val="24"/>
        </w:rPr>
        <w:t xml:space="preserve"> sjednica Stručnog odbora HKD-a održana je 1</w:t>
      </w:r>
      <w:r w:rsidRPr="00145015">
        <w:rPr>
          <w:rFonts w:ascii="Arial Narrow" w:eastAsia="Calibri" w:hAnsi="Arial Narrow" w:cs="Times New Roman"/>
          <w:sz w:val="24"/>
          <w:szCs w:val="24"/>
        </w:rPr>
        <w:t>5</w:t>
      </w:r>
      <w:r w:rsidR="00571B41" w:rsidRPr="00145015">
        <w:rPr>
          <w:rFonts w:ascii="Arial Narrow" w:eastAsia="Calibri" w:hAnsi="Arial Narrow" w:cs="Times New Roman"/>
          <w:sz w:val="24"/>
          <w:szCs w:val="24"/>
        </w:rPr>
        <w:t xml:space="preserve">. </w:t>
      </w:r>
      <w:r w:rsidRPr="00145015">
        <w:rPr>
          <w:rFonts w:ascii="Arial Narrow" w:eastAsia="Calibri" w:hAnsi="Arial Narrow" w:cs="Times New Roman"/>
          <w:sz w:val="24"/>
          <w:szCs w:val="24"/>
        </w:rPr>
        <w:t>rujn</w:t>
      </w:r>
      <w:r w:rsidR="00571B41" w:rsidRPr="00145015">
        <w:rPr>
          <w:rFonts w:ascii="Arial Narrow" w:eastAsia="Calibri" w:hAnsi="Arial Narrow" w:cs="Times New Roman"/>
          <w:sz w:val="24"/>
          <w:szCs w:val="24"/>
        </w:rPr>
        <w:t>a 201</w:t>
      </w:r>
      <w:r w:rsidR="00AB6D29" w:rsidRPr="00145015">
        <w:rPr>
          <w:rFonts w:ascii="Arial Narrow" w:eastAsia="Calibri" w:hAnsi="Arial Narrow" w:cs="Times New Roman"/>
          <w:sz w:val="24"/>
          <w:szCs w:val="24"/>
        </w:rPr>
        <w:t>6</w:t>
      </w:r>
      <w:r w:rsidR="00571B41" w:rsidRPr="00145015">
        <w:rPr>
          <w:rFonts w:ascii="Arial Narrow" w:eastAsia="Calibri" w:hAnsi="Arial Narrow" w:cs="Times New Roman"/>
          <w:sz w:val="24"/>
          <w:szCs w:val="24"/>
        </w:rPr>
        <w:t>. u Uredu Hrvatskoga knjižničarskog društva. Sjednica je trajala od 11.00 do 1</w:t>
      </w:r>
      <w:r w:rsidR="0090383F">
        <w:rPr>
          <w:rFonts w:ascii="Arial Narrow" w:eastAsia="Calibri" w:hAnsi="Arial Narrow" w:cs="Times New Roman"/>
          <w:sz w:val="24"/>
          <w:szCs w:val="24"/>
        </w:rPr>
        <w:t>3</w:t>
      </w:r>
      <w:r w:rsidR="00571B41" w:rsidRPr="00145015">
        <w:rPr>
          <w:rFonts w:ascii="Arial Narrow" w:eastAsia="Calibri" w:hAnsi="Arial Narrow" w:cs="Times New Roman"/>
          <w:sz w:val="24"/>
          <w:szCs w:val="24"/>
        </w:rPr>
        <w:t>.</w:t>
      </w:r>
      <w:r w:rsidR="0090383F">
        <w:rPr>
          <w:rFonts w:ascii="Arial Narrow" w:eastAsia="Calibri" w:hAnsi="Arial Narrow" w:cs="Times New Roman"/>
          <w:sz w:val="24"/>
          <w:szCs w:val="24"/>
        </w:rPr>
        <w:t>0</w:t>
      </w:r>
      <w:r w:rsidR="00571B41" w:rsidRPr="00145015">
        <w:rPr>
          <w:rFonts w:ascii="Arial Narrow" w:eastAsia="Calibri" w:hAnsi="Arial Narrow" w:cs="Times New Roman"/>
          <w:sz w:val="24"/>
          <w:szCs w:val="24"/>
        </w:rPr>
        <w:t>0 sati.</w:t>
      </w:r>
    </w:p>
    <w:p w:rsidR="004272B1" w:rsidRPr="00145015" w:rsidRDefault="004272B1" w:rsidP="00571B41">
      <w:pPr>
        <w:spacing w:after="200" w:line="276" w:lineRule="auto"/>
        <w:jc w:val="both"/>
        <w:rPr>
          <w:rFonts w:ascii="Arial Narrow" w:eastAsia="Calibri" w:hAnsi="Arial Narrow" w:cs="Times New Roman"/>
          <w:b/>
          <w:sz w:val="24"/>
          <w:szCs w:val="24"/>
        </w:rPr>
      </w:pPr>
      <w:r w:rsidRPr="00145015">
        <w:rPr>
          <w:rFonts w:ascii="Arial Narrow" w:eastAsia="Calibri" w:hAnsi="Arial Narrow" w:cs="Times New Roman"/>
          <w:b/>
          <w:sz w:val="24"/>
          <w:szCs w:val="24"/>
        </w:rPr>
        <w:t>Prisutni:</w:t>
      </w:r>
    </w:p>
    <w:p w:rsidR="00571B41" w:rsidRPr="00145015" w:rsidRDefault="001077D0" w:rsidP="00C253AC">
      <w:pPr>
        <w:pStyle w:val="Odlomakpopisa"/>
        <w:numPr>
          <w:ilvl w:val="0"/>
          <w:numId w:val="2"/>
        </w:numPr>
        <w:spacing w:after="200" w:line="276" w:lineRule="auto"/>
        <w:ind w:left="426" w:hanging="426"/>
        <w:jc w:val="both"/>
        <w:rPr>
          <w:rFonts w:ascii="Arial Narrow" w:eastAsia="Calibri" w:hAnsi="Arial Narrow" w:cs="Times New Roman"/>
          <w:b/>
          <w:sz w:val="24"/>
          <w:szCs w:val="24"/>
        </w:rPr>
      </w:pPr>
      <w:r w:rsidRPr="00145015">
        <w:rPr>
          <w:rFonts w:ascii="Arial Narrow" w:eastAsia="Calibri" w:hAnsi="Arial Narrow" w:cs="Times New Roman"/>
          <w:b/>
          <w:sz w:val="24"/>
          <w:szCs w:val="24"/>
        </w:rPr>
        <w:t xml:space="preserve">Marijana </w:t>
      </w:r>
      <w:proofErr w:type="spellStart"/>
      <w:r w:rsidRPr="00145015">
        <w:rPr>
          <w:rFonts w:ascii="Arial Narrow" w:eastAsia="Calibri" w:hAnsi="Arial Narrow" w:cs="Times New Roman"/>
          <w:b/>
          <w:sz w:val="24"/>
          <w:szCs w:val="24"/>
        </w:rPr>
        <w:t>Mišetić</w:t>
      </w:r>
      <w:proofErr w:type="spellEnd"/>
      <w:r w:rsidR="00571B41" w:rsidRPr="00145015">
        <w:rPr>
          <w:rFonts w:ascii="Arial Narrow" w:eastAsia="Calibri" w:hAnsi="Arial Narrow" w:cs="Times New Roman"/>
          <w:b/>
          <w:sz w:val="24"/>
          <w:szCs w:val="24"/>
        </w:rPr>
        <w:t xml:space="preserve"> </w:t>
      </w:r>
      <w:r w:rsidR="00571B41" w:rsidRPr="00145015">
        <w:rPr>
          <w:rFonts w:ascii="Arial Narrow" w:eastAsia="Calibri" w:hAnsi="Arial Narrow" w:cs="Times New Roman"/>
          <w:sz w:val="24"/>
          <w:szCs w:val="24"/>
        </w:rPr>
        <w:t>(</w:t>
      </w:r>
      <w:r w:rsidR="00571B41" w:rsidRPr="00145015">
        <w:rPr>
          <w:rFonts w:ascii="Arial Narrow" w:eastAsia="Calibri" w:hAnsi="Arial Narrow" w:cs="Times New Roman"/>
          <w:i/>
          <w:sz w:val="24"/>
          <w:szCs w:val="24"/>
        </w:rPr>
        <w:t xml:space="preserve">predsjednica </w:t>
      </w:r>
      <w:r w:rsidRPr="00145015">
        <w:rPr>
          <w:rFonts w:ascii="Arial Narrow" w:eastAsia="Calibri" w:hAnsi="Arial Narrow" w:cs="Times New Roman"/>
          <w:i/>
          <w:sz w:val="24"/>
          <w:szCs w:val="24"/>
        </w:rPr>
        <w:t xml:space="preserve">Stručnog odbora </w:t>
      </w:r>
      <w:r w:rsidR="00571B41" w:rsidRPr="00145015">
        <w:rPr>
          <w:rFonts w:ascii="Arial Narrow" w:eastAsia="Calibri" w:hAnsi="Arial Narrow" w:cs="Times New Roman"/>
          <w:i/>
          <w:sz w:val="24"/>
          <w:szCs w:val="24"/>
        </w:rPr>
        <w:t>Hrvatskoga knjižničarskog društva</w:t>
      </w:r>
      <w:r w:rsidRPr="00145015">
        <w:rPr>
          <w:rFonts w:ascii="Arial Narrow" w:eastAsia="Calibri" w:hAnsi="Arial Narrow" w:cs="Times New Roman"/>
          <w:i/>
          <w:sz w:val="24"/>
          <w:szCs w:val="24"/>
        </w:rPr>
        <w:t xml:space="preserve"> i predsjednica Komisije za visokoškolske knjižnice</w:t>
      </w:r>
      <w:r w:rsidR="00571B41" w:rsidRPr="00145015">
        <w:rPr>
          <w:rFonts w:ascii="Arial Narrow" w:eastAsia="Calibri" w:hAnsi="Arial Narrow" w:cs="Times New Roman"/>
          <w:sz w:val="24"/>
          <w:szCs w:val="24"/>
        </w:rPr>
        <w:t>)</w:t>
      </w:r>
    </w:p>
    <w:p w:rsidR="00571B41" w:rsidRPr="00145015" w:rsidRDefault="005D2898" w:rsidP="00C253AC">
      <w:pPr>
        <w:numPr>
          <w:ilvl w:val="0"/>
          <w:numId w:val="2"/>
        </w:numPr>
        <w:spacing w:line="360" w:lineRule="auto"/>
        <w:ind w:left="426" w:hanging="426"/>
        <w:contextualSpacing/>
        <w:rPr>
          <w:rFonts w:ascii="Arial Narrow" w:hAnsi="Arial Narrow"/>
          <w:b/>
          <w:sz w:val="24"/>
          <w:szCs w:val="24"/>
        </w:rPr>
      </w:pPr>
      <w:r w:rsidRPr="00145015">
        <w:rPr>
          <w:rFonts w:ascii="Arial Narrow" w:hAnsi="Arial Narrow"/>
          <w:b/>
          <w:sz w:val="24"/>
          <w:szCs w:val="24"/>
        </w:rPr>
        <w:t xml:space="preserve">Ljiljana Krpeljević </w:t>
      </w:r>
      <w:r w:rsidRPr="00145015">
        <w:rPr>
          <w:rFonts w:ascii="Arial Narrow" w:hAnsi="Arial Narrow"/>
          <w:i/>
        </w:rPr>
        <w:t>(predsjednica Komisije za zavičajne zbirke i zamjenica predsjednice</w:t>
      </w:r>
      <w:r w:rsidR="00571B41" w:rsidRPr="00145015">
        <w:rPr>
          <w:rFonts w:ascii="Arial Narrow" w:hAnsi="Arial Narrow"/>
          <w:i/>
        </w:rPr>
        <w:t xml:space="preserve"> Stručnog odbora)</w:t>
      </w:r>
    </w:p>
    <w:p w:rsidR="00571B41" w:rsidRPr="00145015" w:rsidRDefault="00571B41" w:rsidP="00C253AC">
      <w:pPr>
        <w:numPr>
          <w:ilvl w:val="0"/>
          <w:numId w:val="2"/>
        </w:numPr>
        <w:spacing w:line="360" w:lineRule="auto"/>
        <w:ind w:left="426" w:hanging="426"/>
        <w:contextualSpacing/>
        <w:rPr>
          <w:rFonts w:ascii="Arial Narrow" w:hAnsi="Arial Narrow"/>
          <w:b/>
          <w:sz w:val="24"/>
          <w:szCs w:val="24"/>
        </w:rPr>
      </w:pPr>
      <w:r w:rsidRPr="00145015">
        <w:rPr>
          <w:rFonts w:ascii="Arial Narrow" w:hAnsi="Arial Narrow"/>
          <w:b/>
          <w:sz w:val="24"/>
          <w:szCs w:val="24"/>
        </w:rPr>
        <w:t xml:space="preserve">Frida Bišćan </w:t>
      </w:r>
      <w:r w:rsidRPr="00145015">
        <w:rPr>
          <w:rFonts w:ascii="Arial Narrow" w:hAnsi="Arial Narrow"/>
          <w:i/>
        </w:rPr>
        <w:t xml:space="preserve">(predsjednica </w:t>
      </w:r>
      <w:r w:rsidRPr="00145015">
        <w:rPr>
          <w:rFonts w:ascii="Arial Narrow" w:hAnsi="Arial Narrow"/>
          <w:bCs/>
          <w:i/>
        </w:rPr>
        <w:t>Komisije za izgradnju i opremu knjižnica)</w:t>
      </w:r>
    </w:p>
    <w:p w:rsidR="003B65CD" w:rsidRPr="003B65CD" w:rsidRDefault="00571B41" w:rsidP="00C253AC">
      <w:pPr>
        <w:numPr>
          <w:ilvl w:val="0"/>
          <w:numId w:val="2"/>
        </w:numPr>
        <w:spacing w:line="360" w:lineRule="auto"/>
        <w:ind w:left="426" w:hanging="426"/>
        <w:contextualSpacing/>
        <w:rPr>
          <w:rFonts w:ascii="Arial Narrow" w:hAnsi="Arial Narrow"/>
          <w:b/>
          <w:sz w:val="24"/>
          <w:szCs w:val="24"/>
        </w:rPr>
      </w:pPr>
      <w:r w:rsidRPr="00145015">
        <w:rPr>
          <w:rFonts w:ascii="Arial Narrow" w:hAnsi="Arial Narrow"/>
          <w:b/>
          <w:sz w:val="24"/>
          <w:szCs w:val="24"/>
        </w:rPr>
        <w:t xml:space="preserve">Darija Ćaleta </w:t>
      </w:r>
      <w:r w:rsidRPr="00145015">
        <w:rPr>
          <w:rFonts w:ascii="Arial Narrow" w:hAnsi="Arial Narrow"/>
          <w:i/>
        </w:rPr>
        <w:t xml:space="preserve">(predsjednica </w:t>
      </w:r>
      <w:r w:rsidRPr="00145015">
        <w:rPr>
          <w:rFonts w:ascii="Arial Narrow" w:hAnsi="Arial Narrow"/>
          <w:bCs/>
          <w:i/>
        </w:rPr>
        <w:t>Komisije za muzejske i galerijske knjižnice)</w:t>
      </w:r>
    </w:p>
    <w:p w:rsidR="00571B41" w:rsidRPr="00145015" w:rsidRDefault="003B65CD" w:rsidP="00C253AC">
      <w:pPr>
        <w:numPr>
          <w:ilvl w:val="0"/>
          <w:numId w:val="2"/>
        </w:numPr>
        <w:spacing w:line="360" w:lineRule="auto"/>
        <w:ind w:left="426" w:hanging="426"/>
        <w:contextualSpacing/>
        <w:rPr>
          <w:rFonts w:ascii="Arial Narrow" w:hAnsi="Arial Narrow"/>
          <w:b/>
          <w:sz w:val="24"/>
          <w:szCs w:val="24"/>
        </w:rPr>
      </w:pPr>
      <w:r w:rsidRPr="003B65CD">
        <w:rPr>
          <w:rFonts w:ascii="Arial Narrow" w:hAnsi="Arial Narrow"/>
          <w:b/>
          <w:bCs/>
        </w:rPr>
        <w:t xml:space="preserve">Davorka </w:t>
      </w:r>
      <w:proofErr w:type="spellStart"/>
      <w:r w:rsidRPr="003B65CD">
        <w:rPr>
          <w:rFonts w:ascii="Arial Narrow" w:hAnsi="Arial Narrow"/>
          <w:b/>
          <w:bCs/>
        </w:rPr>
        <w:t>Semenić</w:t>
      </w:r>
      <w:proofErr w:type="spellEnd"/>
      <w:r w:rsidRPr="003B65CD">
        <w:rPr>
          <w:rFonts w:ascii="Arial Narrow" w:hAnsi="Arial Narrow"/>
          <w:b/>
          <w:bCs/>
        </w:rPr>
        <w:t>-</w:t>
      </w:r>
      <w:proofErr w:type="spellStart"/>
      <w:r w:rsidRPr="003B65CD">
        <w:rPr>
          <w:rFonts w:ascii="Arial Narrow" w:hAnsi="Arial Narrow"/>
          <w:b/>
          <w:bCs/>
        </w:rPr>
        <w:t>Premec</w:t>
      </w:r>
      <w:proofErr w:type="spellEnd"/>
      <w:r>
        <w:rPr>
          <w:rFonts w:ascii="Arial Narrow" w:hAnsi="Arial Narrow"/>
          <w:bCs/>
          <w:i/>
        </w:rPr>
        <w:t xml:space="preserve"> </w:t>
      </w:r>
      <w:r w:rsidRPr="00145015">
        <w:rPr>
          <w:rFonts w:ascii="Arial Narrow" w:hAnsi="Arial Narrow"/>
          <w:i/>
          <w:sz w:val="24"/>
          <w:szCs w:val="24"/>
        </w:rPr>
        <w:t xml:space="preserve">(zamjenica predsjednice Komisije za </w:t>
      </w:r>
      <w:r>
        <w:rPr>
          <w:rFonts w:ascii="Arial Narrow" w:hAnsi="Arial Narrow"/>
          <w:i/>
          <w:sz w:val="24"/>
          <w:szCs w:val="24"/>
        </w:rPr>
        <w:t>čitanje</w:t>
      </w:r>
      <w:r w:rsidRPr="00145015">
        <w:rPr>
          <w:rFonts w:ascii="Arial Narrow" w:hAnsi="Arial Narrow"/>
          <w:i/>
          <w:sz w:val="24"/>
          <w:szCs w:val="24"/>
        </w:rPr>
        <w:t>)</w:t>
      </w:r>
    </w:p>
    <w:p w:rsidR="00571B41" w:rsidRPr="00145015" w:rsidRDefault="00FE6918" w:rsidP="00C253AC">
      <w:pPr>
        <w:numPr>
          <w:ilvl w:val="0"/>
          <w:numId w:val="2"/>
        </w:numPr>
        <w:spacing w:line="360" w:lineRule="auto"/>
        <w:ind w:left="426" w:hanging="426"/>
        <w:contextualSpacing/>
        <w:rPr>
          <w:rFonts w:ascii="Arial Narrow" w:hAnsi="Arial Narrow"/>
          <w:i/>
        </w:rPr>
      </w:pPr>
      <w:r>
        <w:rPr>
          <w:rFonts w:ascii="Arial Narrow" w:hAnsi="Arial Narrow"/>
          <w:b/>
          <w:sz w:val="24"/>
          <w:szCs w:val="24"/>
        </w:rPr>
        <w:t>Vesna Golubović</w:t>
      </w:r>
      <w:r w:rsidR="00571B41" w:rsidRPr="00145015">
        <w:rPr>
          <w:rFonts w:ascii="Arial Narrow" w:hAnsi="Arial Narrow"/>
          <w:b/>
          <w:sz w:val="24"/>
          <w:szCs w:val="24"/>
        </w:rPr>
        <w:t xml:space="preserve"> </w:t>
      </w:r>
      <w:r w:rsidR="00571B41" w:rsidRPr="00145015">
        <w:rPr>
          <w:rFonts w:ascii="Arial Narrow" w:hAnsi="Arial Narrow"/>
          <w:i/>
        </w:rPr>
        <w:t>(predsjednic</w:t>
      </w:r>
      <w:r>
        <w:rPr>
          <w:rFonts w:ascii="Arial Narrow" w:hAnsi="Arial Narrow"/>
          <w:i/>
        </w:rPr>
        <w:t>a</w:t>
      </w:r>
      <w:r w:rsidR="00571B41" w:rsidRPr="00145015">
        <w:rPr>
          <w:rFonts w:ascii="Arial Narrow" w:hAnsi="Arial Narrow"/>
          <w:i/>
        </w:rPr>
        <w:t xml:space="preserve"> Komisije za nabavu knjiž</w:t>
      </w:r>
      <w:r w:rsidR="00123427" w:rsidRPr="00145015">
        <w:rPr>
          <w:rFonts w:ascii="Arial Narrow" w:hAnsi="Arial Narrow"/>
          <w:i/>
        </w:rPr>
        <w:t>.</w:t>
      </w:r>
      <w:r w:rsidR="00571B41" w:rsidRPr="00145015">
        <w:rPr>
          <w:rFonts w:ascii="Arial Narrow" w:hAnsi="Arial Narrow"/>
          <w:i/>
        </w:rPr>
        <w:t xml:space="preserve"> građe i </w:t>
      </w:r>
      <w:proofErr w:type="spellStart"/>
      <w:r w:rsidR="00571B41" w:rsidRPr="00145015">
        <w:rPr>
          <w:rFonts w:ascii="Arial Narrow" w:hAnsi="Arial Narrow"/>
          <w:i/>
        </w:rPr>
        <w:t>međuknjižničnu</w:t>
      </w:r>
      <w:proofErr w:type="spellEnd"/>
      <w:r w:rsidR="00571B41" w:rsidRPr="00145015">
        <w:rPr>
          <w:rFonts w:ascii="Arial Narrow" w:hAnsi="Arial Narrow"/>
          <w:i/>
        </w:rPr>
        <w:t xml:space="preserve"> posudbu)</w:t>
      </w:r>
    </w:p>
    <w:p w:rsidR="00571B41" w:rsidRPr="00145015" w:rsidRDefault="00AB6D29" w:rsidP="00C253AC">
      <w:pPr>
        <w:numPr>
          <w:ilvl w:val="0"/>
          <w:numId w:val="2"/>
        </w:numPr>
        <w:spacing w:line="360" w:lineRule="auto"/>
        <w:ind w:left="426" w:hanging="426"/>
        <w:contextualSpacing/>
        <w:rPr>
          <w:rFonts w:ascii="Arial Narrow" w:hAnsi="Arial Narrow"/>
          <w:b/>
          <w:sz w:val="24"/>
          <w:szCs w:val="24"/>
        </w:rPr>
      </w:pPr>
      <w:r w:rsidRPr="00145015">
        <w:rPr>
          <w:rFonts w:ascii="Arial Narrow" w:hAnsi="Arial Narrow"/>
          <w:b/>
          <w:sz w:val="24"/>
          <w:szCs w:val="24"/>
        </w:rPr>
        <w:t>Zrinka Udiljak Bugarinovski</w:t>
      </w:r>
      <w:r w:rsidR="00571B41" w:rsidRPr="00145015">
        <w:rPr>
          <w:rFonts w:ascii="Arial Narrow" w:hAnsi="Arial Narrow"/>
          <w:b/>
          <w:sz w:val="24"/>
          <w:szCs w:val="24"/>
        </w:rPr>
        <w:t xml:space="preserve"> </w:t>
      </w:r>
      <w:r w:rsidR="00571B41" w:rsidRPr="00145015">
        <w:rPr>
          <w:rFonts w:ascii="Arial Narrow" w:hAnsi="Arial Narrow"/>
          <w:i/>
        </w:rPr>
        <w:t>(</w:t>
      </w:r>
      <w:r w:rsidRPr="00145015">
        <w:rPr>
          <w:rFonts w:ascii="Arial Narrow" w:hAnsi="Arial Narrow"/>
          <w:i/>
        </w:rPr>
        <w:t xml:space="preserve">zamjenica </w:t>
      </w:r>
      <w:r w:rsidR="00571B41" w:rsidRPr="00145015">
        <w:rPr>
          <w:rFonts w:ascii="Arial Narrow" w:hAnsi="Arial Narrow"/>
          <w:i/>
        </w:rPr>
        <w:t>predsjednic</w:t>
      </w:r>
      <w:r w:rsidRPr="00145015">
        <w:rPr>
          <w:rFonts w:ascii="Arial Narrow" w:hAnsi="Arial Narrow"/>
          <w:i/>
        </w:rPr>
        <w:t>e</w:t>
      </w:r>
      <w:r w:rsidR="00571B41" w:rsidRPr="00145015">
        <w:rPr>
          <w:rFonts w:ascii="Arial Narrow" w:hAnsi="Arial Narrow" w:cs="Arial"/>
          <w:bCs/>
          <w:i/>
          <w:color w:val="71245C"/>
          <w:shd w:val="clear" w:color="auto" w:fill="FFFFFF"/>
        </w:rPr>
        <w:t xml:space="preserve"> </w:t>
      </w:r>
      <w:r w:rsidR="00571B41" w:rsidRPr="00145015">
        <w:rPr>
          <w:rFonts w:ascii="Arial Narrow" w:hAnsi="Arial Narrow"/>
          <w:bCs/>
          <w:i/>
        </w:rPr>
        <w:t>Komisije za upravljanje</w:t>
      </w:r>
      <w:r w:rsidR="00571B41" w:rsidRPr="00145015">
        <w:rPr>
          <w:rFonts w:ascii="Arial Narrow" w:hAnsi="Arial Narrow"/>
          <w:i/>
        </w:rPr>
        <w:t>)</w:t>
      </w:r>
    </w:p>
    <w:p w:rsidR="00571B41" w:rsidRPr="00145015" w:rsidRDefault="00FE6918" w:rsidP="00C253AC">
      <w:pPr>
        <w:numPr>
          <w:ilvl w:val="0"/>
          <w:numId w:val="2"/>
        </w:numPr>
        <w:spacing w:line="360" w:lineRule="auto"/>
        <w:ind w:left="426" w:hanging="426"/>
        <w:contextualSpacing/>
        <w:rPr>
          <w:rFonts w:ascii="Arial Narrow" w:hAnsi="Arial Narrow"/>
          <w:b/>
          <w:sz w:val="24"/>
          <w:szCs w:val="24"/>
        </w:rPr>
      </w:pPr>
      <w:r>
        <w:rPr>
          <w:rFonts w:ascii="Arial Narrow" w:hAnsi="Arial Narrow"/>
          <w:b/>
          <w:sz w:val="24"/>
          <w:szCs w:val="24"/>
        </w:rPr>
        <w:t>Dragutin Nemec</w:t>
      </w:r>
      <w:r w:rsidR="00571B41" w:rsidRPr="00145015">
        <w:rPr>
          <w:rFonts w:ascii="Arial Narrow" w:hAnsi="Arial Narrow"/>
          <w:b/>
          <w:sz w:val="24"/>
          <w:szCs w:val="24"/>
        </w:rPr>
        <w:t xml:space="preserve"> </w:t>
      </w:r>
      <w:r w:rsidR="00571B41" w:rsidRPr="00145015">
        <w:rPr>
          <w:rFonts w:ascii="Arial Narrow" w:hAnsi="Arial Narrow"/>
          <w:i/>
        </w:rPr>
        <w:t>(predsjednik Komisije za pravne i srodne knjižnice)</w:t>
      </w:r>
    </w:p>
    <w:p w:rsidR="00571B41" w:rsidRPr="00145015" w:rsidRDefault="00571B41" w:rsidP="00C253AC">
      <w:pPr>
        <w:numPr>
          <w:ilvl w:val="0"/>
          <w:numId w:val="2"/>
        </w:numPr>
        <w:spacing w:line="360" w:lineRule="auto"/>
        <w:ind w:left="426" w:hanging="426"/>
        <w:contextualSpacing/>
        <w:rPr>
          <w:rFonts w:ascii="Arial Narrow" w:hAnsi="Arial Narrow"/>
          <w:b/>
          <w:sz w:val="24"/>
          <w:szCs w:val="24"/>
        </w:rPr>
      </w:pPr>
      <w:r w:rsidRPr="00145015">
        <w:rPr>
          <w:rFonts w:ascii="Arial Narrow" w:hAnsi="Arial Narrow"/>
          <w:b/>
          <w:sz w:val="24"/>
          <w:szCs w:val="24"/>
        </w:rPr>
        <w:t xml:space="preserve">Davorka Pšenica </w:t>
      </w:r>
      <w:r w:rsidRPr="00145015">
        <w:rPr>
          <w:rFonts w:ascii="Arial Narrow" w:hAnsi="Arial Narrow"/>
          <w:i/>
        </w:rPr>
        <w:t>(predsjednica Komisije za slobodan pristup informacijama i slobodu izražavanja</w:t>
      </w:r>
      <w:r w:rsidR="005D2898" w:rsidRPr="00145015">
        <w:rPr>
          <w:rFonts w:ascii="Arial Narrow" w:hAnsi="Arial Narrow"/>
          <w:i/>
        </w:rPr>
        <w:t xml:space="preserve"> i zamjenica predsjednice Komisije za javno zagovaranje</w:t>
      </w:r>
      <w:r w:rsidRPr="00145015">
        <w:rPr>
          <w:rFonts w:ascii="Arial Narrow" w:hAnsi="Arial Narrow"/>
          <w:i/>
        </w:rPr>
        <w:t>)</w:t>
      </w:r>
    </w:p>
    <w:p w:rsidR="00013E2E" w:rsidRPr="003B65CD" w:rsidRDefault="00571B41" w:rsidP="00C253AC">
      <w:pPr>
        <w:numPr>
          <w:ilvl w:val="0"/>
          <w:numId w:val="2"/>
        </w:numPr>
        <w:spacing w:line="360" w:lineRule="auto"/>
        <w:ind w:left="426" w:hanging="426"/>
        <w:contextualSpacing/>
        <w:rPr>
          <w:rFonts w:ascii="Arial Narrow" w:hAnsi="Arial Narrow"/>
          <w:i/>
        </w:rPr>
      </w:pPr>
      <w:r w:rsidRPr="00145015">
        <w:rPr>
          <w:rFonts w:ascii="Arial Narrow" w:hAnsi="Arial Narrow"/>
          <w:b/>
          <w:sz w:val="24"/>
          <w:szCs w:val="24"/>
        </w:rPr>
        <w:t xml:space="preserve">Alka Stropnik </w:t>
      </w:r>
      <w:r w:rsidRPr="00145015">
        <w:rPr>
          <w:rFonts w:ascii="Arial Narrow" w:hAnsi="Arial Narrow"/>
          <w:i/>
        </w:rPr>
        <w:t xml:space="preserve">(predsjednica </w:t>
      </w:r>
      <w:r w:rsidRPr="00145015">
        <w:rPr>
          <w:rFonts w:ascii="Arial Narrow" w:hAnsi="Arial Narrow"/>
          <w:bCs/>
          <w:i/>
        </w:rPr>
        <w:t>Komisije za knji</w:t>
      </w:r>
      <w:r w:rsidR="00013E2E" w:rsidRPr="00145015">
        <w:rPr>
          <w:rFonts w:ascii="Arial Narrow" w:hAnsi="Arial Narrow"/>
          <w:bCs/>
          <w:i/>
        </w:rPr>
        <w:t>žnične usluge za djecu i mladež)</w:t>
      </w:r>
    </w:p>
    <w:p w:rsidR="003B65CD" w:rsidRPr="00145015" w:rsidRDefault="003B65CD" w:rsidP="00C253AC">
      <w:pPr>
        <w:numPr>
          <w:ilvl w:val="0"/>
          <w:numId w:val="2"/>
        </w:numPr>
        <w:spacing w:line="360" w:lineRule="auto"/>
        <w:ind w:left="426" w:hanging="426"/>
        <w:contextualSpacing/>
        <w:rPr>
          <w:rFonts w:ascii="Arial Narrow" w:hAnsi="Arial Narrow"/>
          <w:i/>
        </w:rPr>
      </w:pPr>
      <w:r>
        <w:rPr>
          <w:rFonts w:ascii="Arial Narrow" w:hAnsi="Arial Narrow"/>
          <w:b/>
          <w:sz w:val="24"/>
          <w:szCs w:val="24"/>
        </w:rPr>
        <w:t xml:space="preserve">Ivančica Đukec-Kero </w:t>
      </w:r>
      <w:r w:rsidRPr="003B65CD">
        <w:rPr>
          <w:rFonts w:ascii="Arial Narrow" w:hAnsi="Arial Narrow"/>
          <w:i/>
          <w:sz w:val="24"/>
          <w:szCs w:val="24"/>
        </w:rPr>
        <w:t>(predsjednica Komisije za narodne knjižnice)</w:t>
      </w:r>
    </w:p>
    <w:p w:rsidR="000F5C72" w:rsidRPr="00145015" w:rsidRDefault="00571B41" w:rsidP="00C253AC">
      <w:pPr>
        <w:numPr>
          <w:ilvl w:val="0"/>
          <w:numId w:val="2"/>
        </w:numPr>
        <w:spacing w:line="360" w:lineRule="auto"/>
        <w:ind w:left="426" w:hanging="426"/>
        <w:contextualSpacing/>
        <w:rPr>
          <w:rFonts w:ascii="Arial Narrow" w:hAnsi="Arial Narrow"/>
          <w:i/>
        </w:rPr>
      </w:pPr>
      <w:r w:rsidRPr="00145015">
        <w:rPr>
          <w:rFonts w:ascii="Arial Narrow" w:hAnsi="Arial Narrow"/>
          <w:b/>
          <w:sz w:val="24"/>
          <w:szCs w:val="24"/>
        </w:rPr>
        <w:t xml:space="preserve">Sanja Vukasović-Rogač </w:t>
      </w:r>
      <w:r w:rsidRPr="00145015">
        <w:rPr>
          <w:rFonts w:ascii="Arial Narrow" w:hAnsi="Arial Narrow"/>
          <w:i/>
        </w:rPr>
        <w:t xml:space="preserve">(predsjednica </w:t>
      </w:r>
      <w:r w:rsidRPr="00145015">
        <w:rPr>
          <w:rFonts w:ascii="Arial Narrow" w:hAnsi="Arial Narrow"/>
          <w:bCs/>
          <w:i/>
        </w:rPr>
        <w:t>Komisije za glazbene knjižnice i zbirke)</w:t>
      </w:r>
    </w:p>
    <w:p w:rsidR="00013E2E" w:rsidRPr="003B65CD" w:rsidRDefault="00013E2E" w:rsidP="00C253AC">
      <w:pPr>
        <w:numPr>
          <w:ilvl w:val="0"/>
          <w:numId w:val="2"/>
        </w:numPr>
        <w:spacing w:line="360" w:lineRule="auto"/>
        <w:ind w:left="426" w:hanging="426"/>
        <w:contextualSpacing/>
        <w:rPr>
          <w:rFonts w:ascii="Arial Narrow" w:hAnsi="Arial Narrow"/>
          <w:i/>
        </w:rPr>
      </w:pPr>
      <w:r w:rsidRPr="00145015">
        <w:rPr>
          <w:rFonts w:ascii="Arial Narrow" w:hAnsi="Arial Narrow"/>
          <w:b/>
          <w:sz w:val="24"/>
          <w:szCs w:val="24"/>
        </w:rPr>
        <w:t xml:space="preserve">Vesna Špac </w:t>
      </w:r>
      <w:r w:rsidRPr="00145015">
        <w:rPr>
          <w:rFonts w:ascii="Arial Narrow" w:hAnsi="Arial Narrow"/>
          <w:i/>
        </w:rPr>
        <w:t xml:space="preserve">(predsjednica </w:t>
      </w:r>
      <w:r w:rsidRPr="00145015">
        <w:rPr>
          <w:rFonts w:ascii="Arial Narrow" w:hAnsi="Arial Narrow"/>
          <w:bCs/>
          <w:i/>
        </w:rPr>
        <w:t>Komisije za tehničke knjižnice)</w:t>
      </w:r>
    </w:p>
    <w:p w:rsidR="003B65CD" w:rsidRPr="00145015" w:rsidRDefault="003B65CD" w:rsidP="00C253AC">
      <w:pPr>
        <w:numPr>
          <w:ilvl w:val="0"/>
          <w:numId w:val="2"/>
        </w:numPr>
        <w:spacing w:line="360" w:lineRule="auto"/>
        <w:ind w:left="426" w:hanging="426"/>
        <w:contextualSpacing/>
        <w:rPr>
          <w:rFonts w:ascii="Arial Narrow" w:hAnsi="Arial Narrow"/>
          <w:i/>
        </w:rPr>
      </w:pPr>
      <w:r>
        <w:rPr>
          <w:rFonts w:ascii="Arial Narrow" w:hAnsi="Arial Narrow"/>
          <w:b/>
          <w:sz w:val="24"/>
          <w:szCs w:val="24"/>
        </w:rPr>
        <w:t xml:space="preserve">Ines Cerovac </w:t>
      </w:r>
      <w:r w:rsidRPr="00145015">
        <w:rPr>
          <w:rFonts w:ascii="Arial Narrow" w:hAnsi="Arial Narrow"/>
          <w:i/>
        </w:rPr>
        <w:t xml:space="preserve">(predsjednica </w:t>
      </w:r>
      <w:r w:rsidRPr="00145015">
        <w:rPr>
          <w:rFonts w:ascii="Arial Narrow" w:hAnsi="Arial Narrow"/>
          <w:bCs/>
          <w:i/>
        </w:rPr>
        <w:t xml:space="preserve">Komisije za </w:t>
      </w:r>
      <w:r>
        <w:rPr>
          <w:rFonts w:ascii="Arial Narrow" w:hAnsi="Arial Narrow"/>
          <w:bCs/>
          <w:i/>
        </w:rPr>
        <w:t>povijest knjige i knjižnica</w:t>
      </w:r>
      <w:r w:rsidRPr="00145015">
        <w:rPr>
          <w:rFonts w:ascii="Arial Narrow" w:hAnsi="Arial Narrow"/>
          <w:bCs/>
          <w:i/>
        </w:rPr>
        <w:t>)</w:t>
      </w:r>
    </w:p>
    <w:p w:rsidR="00013E2E" w:rsidRPr="00145015" w:rsidRDefault="005D2898" w:rsidP="00C253AC">
      <w:pPr>
        <w:numPr>
          <w:ilvl w:val="0"/>
          <w:numId w:val="2"/>
        </w:numPr>
        <w:spacing w:line="360" w:lineRule="auto"/>
        <w:ind w:left="426" w:hanging="426"/>
        <w:contextualSpacing/>
        <w:rPr>
          <w:rFonts w:ascii="Arial Narrow" w:hAnsi="Arial Narrow"/>
          <w:i/>
        </w:rPr>
      </w:pPr>
      <w:r w:rsidRPr="00145015">
        <w:rPr>
          <w:rFonts w:ascii="Arial Narrow" w:hAnsi="Arial Narrow"/>
          <w:b/>
          <w:sz w:val="24"/>
          <w:szCs w:val="24"/>
        </w:rPr>
        <w:t xml:space="preserve">Željka </w:t>
      </w:r>
      <w:proofErr w:type="spellStart"/>
      <w:r w:rsidRPr="00145015">
        <w:rPr>
          <w:rFonts w:ascii="Arial Narrow" w:hAnsi="Arial Narrow"/>
          <w:b/>
          <w:sz w:val="24"/>
          <w:szCs w:val="24"/>
        </w:rPr>
        <w:t>Miščin</w:t>
      </w:r>
      <w:proofErr w:type="spellEnd"/>
      <w:r w:rsidR="00013E2E" w:rsidRPr="00145015">
        <w:rPr>
          <w:rFonts w:ascii="Arial Narrow" w:hAnsi="Arial Narrow"/>
          <w:b/>
        </w:rPr>
        <w:t xml:space="preserve"> </w:t>
      </w:r>
      <w:r w:rsidR="00013E2E" w:rsidRPr="00145015">
        <w:rPr>
          <w:rFonts w:ascii="Arial Narrow" w:hAnsi="Arial Narrow"/>
          <w:i/>
        </w:rPr>
        <w:t>(zamjen</w:t>
      </w:r>
      <w:r w:rsidR="000A1D72" w:rsidRPr="00145015">
        <w:rPr>
          <w:rFonts w:ascii="Arial Narrow" w:hAnsi="Arial Narrow"/>
          <w:i/>
        </w:rPr>
        <w:t>ic</w:t>
      </w:r>
      <w:r w:rsidR="00013E2E" w:rsidRPr="00145015">
        <w:rPr>
          <w:rFonts w:ascii="Arial Narrow" w:hAnsi="Arial Narrow"/>
          <w:i/>
        </w:rPr>
        <w:t xml:space="preserve">a predsjednice </w:t>
      </w:r>
      <w:r w:rsidR="00013E2E" w:rsidRPr="00145015">
        <w:rPr>
          <w:rFonts w:ascii="Arial Narrow" w:hAnsi="Arial Narrow"/>
          <w:bCs/>
          <w:i/>
        </w:rPr>
        <w:t>Komisije za knj.</w:t>
      </w:r>
      <w:r w:rsidR="007B2C01">
        <w:rPr>
          <w:rFonts w:ascii="Arial Narrow" w:hAnsi="Arial Narrow"/>
          <w:bCs/>
          <w:i/>
        </w:rPr>
        <w:t xml:space="preserve"> </w:t>
      </w:r>
      <w:r w:rsidR="00013E2E" w:rsidRPr="00145015">
        <w:rPr>
          <w:rFonts w:ascii="Arial Narrow" w:hAnsi="Arial Narrow"/>
          <w:bCs/>
          <w:i/>
        </w:rPr>
        <w:t xml:space="preserve">usluge za osobe s </w:t>
      </w:r>
      <w:proofErr w:type="spellStart"/>
      <w:r w:rsidR="00013E2E" w:rsidRPr="00145015">
        <w:rPr>
          <w:rFonts w:ascii="Arial Narrow" w:hAnsi="Arial Narrow"/>
          <w:bCs/>
          <w:i/>
        </w:rPr>
        <w:t>pos</w:t>
      </w:r>
      <w:proofErr w:type="spellEnd"/>
      <w:r w:rsidR="00013E2E" w:rsidRPr="00145015">
        <w:rPr>
          <w:rFonts w:ascii="Arial Narrow" w:hAnsi="Arial Narrow"/>
          <w:bCs/>
          <w:i/>
        </w:rPr>
        <w:t>. potrebama)</w:t>
      </w:r>
    </w:p>
    <w:p w:rsidR="00013E2E" w:rsidRPr="00E90D8A" w:rsidRDefault="00FB3282" w:rsidP="00C253AC">
      <w:pPr>
        <w:numPr>
          <w:ilvl w:val="0"/>
          <w:numId w:val="2"/>
        </w:numPr>
        <w:spacing w:line="360" w:lineRule="auto"/>
        <w:ind w:left="426" w:hanging="426"/>
        <w:contextualSpacing/>
        <w:rPr>
          <w:rFonts w:ascii="Arial Narrow" w:hAnsi="Arial Narrow"/>
          <w:i/>
        </w:rPr>
      </w:pPr>
      <w:r w:rsidRPr="00145015">
        <w:rPr>
          <w:rFonts w:ascii="Arial Narrow" w:hAnsi="Arial Narrow"/>
          <w:b/>
          <w:bCs/>
        </w:rPr>
        <w:t>Vesna Hodak</w:t>
      </w:r>
      <w:r w:rsidR="00013E2E" w:rsidRPr="00145015">
        <w:rPr>
          <w:rFonts w:ascii="Arial Narrow" w:hAnsi="Arial Narrow"/>
          <w:b/>
          <w:bCs/>
        </w:rPr>
        <w:t xml:space="preserve"> </w:t>
      </w:r>
      <w:r w:rsidR="00013E2E" w:rsidRPr="00145015">
        <w:rPr>
          <w:rFonts w:ascii="Arial Narrow" w:hAnsi="Arial Narrow"/>
          <w:i/>
        </w:rPr>
        <w:t>(predsjednic</w:t>
      </w:r>
      <w:r w:rsidRPr="00145015">
        <w:rPr>
          <w:rFonts w:ascii="Arial Narrow" w:hAnsi="Arial Narrow"/>
          <w:i/>
        </w:rPr>
        <w:t>a</w:t>
      </w:r>
      <w:r w:rsidR="00013E2E" w:rsidRPr="00145015">
        <w:rPr>
          <w:rFonts w:ascii="Arial Narrow" w:hAnsi="Arial Narrow"/>
          <w:i/>
        </w:rPr>
        <w:t xml:space="preserve"> </w:t>
      </w:r>
      <w:r w:rsidR="00013E2E" w:rsidRPr="00145015">
        <w:rPr>
          <w:rFonts w:ascii="Arial Narrow" w:hAnsi="Arial Narrow"/>
          <w:bCs/>
          <w:i/>
        </w:rPr>
        <w:t>Komisije za katalogizaciju)</w:t>
      </w:r>
    </w:p>
    <w:p w:rsidR="00E90D8A" w:rsidRPr="00145015" w:rsidRDefault="00E90D8A" w:rsidP="00C253AC">
      <w:pPr>
        <w:numPr>
          <w:ilvl w:val="0"/>
          <w:numId w:val="2"/>
        </w:numPr>
        <w:spacing w:line="360" w:lineRule="auto"/>
        <w:ind w:left="426" w:hanging="426"/>
        <w:contextualSpacing/>
        <w:rPr>
          <w:rFonts w:ascii="Arial Narrow" w:hAnsi="Arial Narrow"/>
          <w:i/>
        </w:rPr>
      </w:pPr>
      <w:r>
        <w:rPr>
          <w:rFonts w:ascii="Arial Narrow" w:hAnsi="Arial Narrow"/>
          <w:b/>
          <w:bCs/>
        </w:rPr>
        <w:t>Branka Purgarić-</w:t>
      </w:r>
      <w:proofErr w:type="spellStart"/>
      <w:r>
        <w:rPr>
          <w:rFonts w:ascii="Arial Narrow" w:hAnsi="Arial Narrow"/>
          <w:b/>
          <w:bCs/>
        </w:rPr>
        <w:t>Kužić</w:t>
      </w:r>
      <w:proofErr w:type="spellEnd"/>
      <w:r>
        <w:rPr>
          <w:rFonts w:ascii="Arial Narrow" w:hAnsi="Arial Narrow"/>
          <w:b/>
          <w:bCs/>
        </w:rPr>
        <w:t xml:space="preserve"> </w:t>
      </w:r>
      <w:r w:rsidRPr="00145015">
        <w:rPr>
          <w:rFonts w:ascii="Arial Narrow" w:hAnsi="Arial Narrow"/>
          <w:i/>
        </w:rPr>
        <w:t xml:space="preserve">(predsjednica </w:t>
      </w:r>
      <w:r w:rsidRPr="00145015">
        <w:rPr>
          <w:rFonts w:ascii="Arial Narrow" w:hAnsi="Arial Narrow"/>
          <w:bCs/>
          <w:i/>
        </w:rPr>
        <w:t xml:space="preserve">Komisije za </w:t>
      </w:r>
      <w:r>
        <w:rPr>
          <w:rFonts w:ascii="Arial Narrow" w:hAnsi="Arial Narrow"/>
          <w:bCs/>
          <w:i/>
        </w:rPr>
        <w:t>klasifikaciju i predmetno označivanje</w:t>
      </w:r>
      <w:r w:rsidRPr="00145015">
        <w:rPr>
          <w:rFonts w:ascii="Arial Narrow" w:hAnsi="Arial Narrow"/>
          <w:bCs/>
          <w:i/>
        </w:rPr>
        <w:t>)</w:t>
      </w:r>
    </w:p>
    <w:p w:rsidR="005D2898" w:rsidRPr="00145015" w:rsidRDefault="005D2898" w:rsidP="00C253AC">
      <w:pPr>
        <w:numPr>
          <w:ilvl w:val="0"/>
          <w:numId w:val="2"/>
        </w:numPr>
        <w:spacing w:line="360" w:lineRule="auto"/>
        <w:ind w:left="426" w:hanging="426"/>
        <w:contextualSpacing/>
        <w:rPr>
          <w:rFonts w:ascii="Arial Narrow" w:hAnsi="Arial Narrow"/>
          <w:i/>
        </w:rPr>
      </w:pPr>
      <w:r w:rsidRPr="00145015">
        <w:rPr>
          <w:rFonts w:ascii="Arial Narrow" w:hAnsi="Arial Narrow"/>
          <w:b/>
        </w:rPr>
        <w:t xml:space="preserve">Katarina Todorcev Hlača </w:t>
      </w:r>
      <w:r w:rsidRPr="00145015">
        <w:rPr>
          <w:rFonts w:ascii="Arial Narrow" w:hAnsi="Arial Narrow"/>
          <w:i/>
        </w:rPr>
        <w:t>(predsjednica Radne grupe za manjinske knjižnice)</w:t>
      </w:r>
    </w:p>
    <w:p w:rsidR="000A1D72" w:rsidRPr="00E90D8A" w:rsidRDefault="00952701" w:rsidP="00C253AC">
      <w:pPr>
        <w:numPr>
          <w:ilvl w:val="0"/>
          <w:numId w:val="2"/>
        </w:numPr>
        <w:spacing w:line="360" w:lineRule="auto"/>
        <w:ind w:left="426" w:hanging="426"/>
        <w:contextualSpacing/>
        <w:rPr>
          <w:rFonts w:ascii="Arial Narrow" w:hAnsi="Arial Narrow"/>
          <w:i/>
        </w:rPr>
      </w:pPr>
      <w:r w:rsidRPr="00145015">
        <w:rPr>
          <w:rFonts w:ascii="Arial Narrow" w:hAnsi="Arial Narrow"/>
          <w:b/>
        </w:rPr>
        <w:t>Sanja Kosić</w:t>
      </w:r>
      <w:r w:rsidRPr="00145015">
        <w:rPr>
          <w:rFonts w:ascii="Arial Narrow" w:hAnsi="Arial Narrow"/>
          <w:i/>
        </w:rPr>
        <w:t xml:space="preserve"> </w:t>
      </w:r>
      <w:r w:rsidRPr="00145015">
        <w:rPr>
          <w:rFonts w:ascii="Arial Narrow" w:hAnsi="Arial Narrow"/>
          <w:i/>
          <w:sz w:val="24"/>
          <w:szCs w:val="24"/>
        </w:rPr>
        <w:t xml:space="preserve">(zamjenica predsjednice Komisije za </w:t>
      </w:r>
      <w:r w:rsidR="0006754C" w:rsidRPr="00145015">
        <w:rPr>
          <w:rFonts w:ascii="Arial Narrow" w:hAnsi="Arial Narrow"/>
          <w:i/>
          <w:sz w:val="24"/>
          <w:szCs w:val="24"/>
        </w:rPr>
        <w:t>zaštitu</w:t>
      </w:r>
      <w:r w:rsidRPr="00145015">
        <w:rPr>
          <w:rFonts w:ascii="Arial Narrow" w:hAnsi="Arial Narrow"/>
          <w:i/>
          <w:sz w:val="24"/>
          <w:szCs w:val="24"/>
        </w:rPr>
        <w:t xml:space="preserve"> knjižni</w:t>
      </w:r>
      <w:r w:rsidR="0006754C" w:rsidRPr="00145015">
        <w:rPr>
          <w:rFonts w:ascii="Arial Narrow" w:hAnsi="Arial Narrow"/>
          <w:i/>
          <w:sz w:val="24"/>
          <w:szCs w:val="24"/>
        </w:rPr>
        <w:t>čne građe</w:t>
      </w:r>
      <w:r w:rsidRPr="00145015">
        <w:rPr>
          <w:rFonts w:ascii="Arial Narrow" w:hAnsi="Arial Narrow"/>
          <w:i/>
          <w:sz w:val="24"/>
          <w:szCs w:val="24"/>
        </w:rPr>
        <w:t>)</w:t>
      </w:r>
    </w:p>
    <w:p w:rsidR="00E90D8A" w:rsidRDefault="00E90D8A" w:rsidP="00C253AC">
      <w:pPr>
        <w:numPr>
          <w:ilvl w:val="0"/>
          <w:numId w:val="2"/>
        </w:numPr>
        <w:spacing w:line="360" w:lineRule="auto"/>
        <w:ind w:left="426" w:hanging="426"/>
        <w:contextualSpacing/>
        <w:rPr>
          <w:rFonts w:ascii="Arial Narrow" w:hAnsi="Arial Narrow"/>
          <w:i/>
        </w:rPr>
      </w:pPr>
      <w:r>
        <w:rPr>
          <w:rFonts w:ascii="Arial Narrow" w:hAnsi="Arial Narrow"/>
          <w:b/>
        </w:rPr>
        <w:t xml:space="preserve">Danica Crnobrnja </w:t>
      </w:r>
      <w:r w:rsidRPr="00E90D8A">
        <w:rPr>
          <w:rFonts w:ascii="Arial Narrow" w:hAnsi="Arial Narrow"/>
          <w:i/>
        </w:rPr>
        <w:t>(predsjednica Komisije za bolničke knjižnic</w:t>
      </w:r>
      <w:r>
        <w:rPr>
          <w:rFonts w:ascii="Arial Narrow" w:hAnsi="Arial Narrow"/>
          <w:i/>
        </w:rPr>
        <w:t>e</w:t>
      </w:r>
      <w:r w:rsidRPr="00E90D8A">
        <w:rPr>
          <w:rFonts w:ascii="Arial Narrow" w:hAnsi="Arial Narrow"/>
          <w:i/>
        </w:rPr>
        <w:t>)</w:t>
      </w:r>
    </w:p>
    <w:p w:rsidR="003B65CD" w:rsidRDefault="003B65CD" w:rsidP="00C253AC">
      <w:pPr>
        <w:numPr>
          <w:ilvl w:val="0"/>
          <w:numId w:val="2"/>
        </w:numPr>
        <w:spacing w:line="360" w:lineRule="auto"/>
        <w:ind w:left="426" w:hanging="426"/>
        <w:contextualSpacing/>
        <w:rPr>
          <w:rFonts w:ascii="Arial Narrow" w:hAnsi="Arial Narrow"/>
          <w:i/>
        </w:rPr>
      </w:pPr>
      <w:r>
        <w:rPr>
          <w:rFonts w:ascii="Arial Narrow" w:hAnsi="Arial Narrow"/>
          <w:b/>
        </w:rPr>
        <w:t xml:space="preserve">Tomislav Silić </w:t>
      </w:r>
      <w:r w:rsidRPr="003B65CD">
        <w:rPr>
          <w:rFonts w:ascii="Arial Narrow" w:hAnsi="Arial Narrow"/>
          <w:i/>
        </w:rPr>
        <w:t>(predsjednik Komisije za informacijske tehnologije)</w:t>
      </w:r>
    </w:p>
    <w:p w:rsidR="003B65CD" w:rsidRDefault="003B65CD" w:rsidP="00C253AC">
      <w:pPr>
        <w:numPr>
          <w:ilvl w:val="0"/>
          <w:numId w:val="2"/>
        </w:numPr>
        <w:spacing w:line="360" w:lineRule="auto"/>
        <w:ind w:left="426" w:hanging="426"/>
        <w:contextualSpacing/>
        <w:rPr>
          <w:rFonts w:ascii="Arial Narrow" w:hAnsi="Arial Narrow"/>
          <w:i/>
        </w:rPr>
      </w:pPr>
      <w:r>
        <w:rPr>
          <w:rFonts w:ascii="Arial Narrow" w:hAnsi="Arial Narrow"/>
          <w:b/>
        </w:rPr>
        <w:lastRenderedPageBreak/>
        <w:t xml:space="preserve">Aleksandra </w:t>
      </w:r>
      <w:proofErr w:type="spellStart"/>
      <w:r>
        <w:rPr>
          <w:rFonts w:ascii="Arial Narrow" w:hAnsi="Arial Narrow"/>
          <w:b/>
        </w:rPr>
        <w:t>Ćar</w:t>
      </w:r>
      <w:proofErr w:type="spellEnd"/>
      <w:r>
        <w:rPr>
          <w:rFonts w:ascii="Arial Narrow" w:hAnsi="Arial Narrow"/>
          <w:b/>
        </w:rPr>
        <w:t xml:space="preserve"> </w:t>
      </w:r>
      <w:r w:rsidRPr="003B65CD">
        <w:rPr>
          <w:rFonts w:ascii="Arial Narrow" w:hAnsi="Arial Narrow"/>
          <w:i/>
        </w:rPr>
        <w:t>(predsjednica Komisije za državne informacije i službene publikacije)</w:t>
      </w:r>
    </w:p>
    <w:p w:rsidR="006F69EA" w:rsidRDefault="006F69EA" w:rsidP="00C253AC">
      <w:pPr>
        <w:numPr>
          <w:ilvl w:val="0"/>
          <w:numId w:val="2"/>
        </w:numPr>
        <w:spacing w:line="360" w:lineRule="auto"/>
        <w:ind w:left="426" w:hanging="426"/>
        <w:contextualSpacing/>
        <w:rPr>
          <w:rFonts w:ascii="Arial Narrow" w:hAnsi="Arial Narrow"/>
          <w:i/>
        </w:rPr>
      </w:pPr>
      <w:r>
        <w:rPr>
          <w:rFonts w:ascii="Arial Narrow" w:hAnsi="Arial Narrow"/>
          <w:b/>
        </w:rPr>
        <w:t xml:space="preserve">Dijana Machala </w:t>
      </w:r>
      <w:r w:rsidRPr="006F69EA">
        <w:rPr>
          <w:rFonts w:ascii="Arial Narrow" w:hAnsi="Arial Narrow"/>
          <w:i/>
        </w:rPr>
        <w:t>(predsjednica Komisije za obrazovanje i stalno stručno usavršavanje)</w:t>
      </w:r>
    </w:p>
    <w:p w:rsidR="006F69EA" w:rsidRDefault="006F69EA" w:rsidP="00C253AC">
      <w:pPr>
        <w:numPr>
          <w:ilvl w:val="0"/>
          <w:numId w:val="2"/>
        </w:numPr>
        <w:spacing w:line="360" w:lineRule="auto"/>
        <w:ind w:left="426" w:hanging="426"/>
        <w:contextualSpacing/>
        <w:rPr>
          <w:rFonts w:ascii="Arial Narrow" w:hAnsi="Arial Narrow"/>
          <w:i/>
        </w:rPr>
      </w:pPr>
      <w:r>
        <w:rPr>
          <w:rFonts w:ascii="Arial Narrow" w:hAnsi="Arial Narrow"/>
          <w:b/>
        </w:rPr>
        <w:t xml:space="preserve">Sanjica Faletar </w:t>
      </w:r>
      <w:proofErr w:type="spellStart"/>
      <w:r>
        <w:rPr>
          <w:rFonts w:ascii="Arial Narrow" w:hAnsi="Arial Narrow"/>
          <w:b/>
        </w:rPr>
        <w:t>Tanacković</w:t>
      </w:r>
      <w:proofErr w:type="spellEnd"/>
      <w:r>
        <w:rPr>
          <w:rFonts w:ascii="Arial Narrow" w:hAnsi="Arial Narrow"/>
          <w:b/>
        </w:rPr>
        <w:t xml:space="preserve"> </w:t>
      </w:r>
      <w:r w:rsidRPr="006F69EA">
        <w:rPr>
          <w:rFonts w:ascii="Arial Narrow" w:hAnsi="Arial Narrow"/>
          <w:i/>
        </w:rPr>
        <w:t xml:space="preserve">(predsjednica Komisije za teoriju i znanstveni rad) </w:t>
      </w:r>
    </w:p>
    <w:p w:rsidR="00FC07EF" w:rsidRPr="00FC07EF" w:rsidRDefault="00FC07EF" w:rsidP="00C253AC">
      <w:pPr>
        <w:numPr>
          <w:ilvl w:val="0"/>
          <w:numId w:val="2"/>
        </w:numPr>
        <w:spacing w:line="360" w:lineRule="auto"/>
        <w:ind w:left="426" w:hanging="426"/>
        <w:contextualSpacing/>
        <w:rPr>
          <w:rFonts w:ascii="Arial Narrow" w:hAnsi="Arial Narrow"/>
          <w:i/>
        </w:rPr>
      </w:pPr>
      <w:r>
        <w:rPr>
          <w:rFonts w:ascii="Arial Narrow" w:hAnsi="Arial Narrow"/>
          <w:b/>
        </w:rPr>
        <w:t xml:space="preserve">Lobel Machala </w:t>
      </w:r>
      <w:r w:rsidRPr="00FC07EF">
        <w:rPr>
          <w:rFonts w:ascii="Arial Narrow" w:hAnsi="Arial Narrow"/>
          <w:i/>
        </w:rPr>
        <w:t>(predsjednik Radne grupe za AV građu)</w:t>
      </w:r>
    </w:p>
    <w:p w:rsidR="00E90D8A" w:rsidRDefault="00E90D8A" w:rsidP="00C253AC">
      <w:pPr>
        <w:numPr>
          <w:ilvl w:val="0"/>
          <w:numId w:val="2"/>
        </w:numPr>
        <w:spacing w:line="360" w:lineRule="auto"/>
        <w:ind w:left="426" w:hanging="426"/>
        <w:contextualSpacing/>
        <w:rPr>
          <w:rFonts w:ascii="Arial Narrow" w:hAnsi="Arial Narrow"/>
          <w:i/>
        </w:rPr>
      </w:pPr>
      <w:r>
        <w:rPr>
          <w:rFonts w:ascii="Arial Narrow" w:hAnsi="Arial Narrow"/>
          <w:b/>
        </w:rPr>
        <w:t xml:space="preserve">Dina Mašina </w:t>
      </w:r>
      <w:r w:rsidRPr="00E90D8A">
        <w:rPr>
          <w:rFonts w:ascii="Arial Narrow" w:hAnsi="Arial Narrow"/>
          <w:i/>
        </w:rPr>
        <w:t>(predsjednica Odbora za nakladničku djelatnost)</w:t>
      </w:r>
    </w:p>
    <w:p w:rsidR="003B65CD" w:rsidRPr="003B65CD" w:rsidRDefault="003B65CD" w:rsidP="00C253AC">
      <w:pPr>
        <w:numPr>
          <w:ilvl w:val="0"/>
          <w:numId w:val="2"/>
        </w:numPr>
        <w:spacing w:line="360" w:lineRule="auto"/>
        <w:ind w:left="426" w:hanging="426"/>
        <w:contextualSpacing/>
        <w:rPr>
          <w:rFonts w:ascii="Arial Narrow" w:hAnsi="Arial Narrow"/>
          <w:i/>
        </w:rPr>
      </w:pPr>
      <w:r>
        <w:rPr>
          <w:rFonts w:ascii="Arial Narrow" w:hAnsi="Arial Narrow"/>
          <w:b/>
        </w:rPr>
        <w:t xml:space="preserve">Tamara Krajna </w:t>
      </w:r>
      <w:r w:rsidRPr="003B65CD">
        <w:rPr>
          <w:rFonts w:ascii="Arial Narrow" w:hAnsi="Arial Narrow"/>
          <w:i/>
        </w:rPr>
        <w:t>(predsjednica Nadzornog odbora HKD-a)</w:t>
      </w:r>
    </w:p>
    <w:p w:rsidR="004272B1" w:rsidRPr="00145015" w:rsidRDefault="004272B1" w:rsidP="004272B1">
      <w:pPr>
        <w:spacing w:line="360" w:lineRule="auto"/>
        <w:contextualSpacing/>
        <w:rPr>
          <w:rFonts w:ascii="Arial Narrow" w:hAnsi="Arial Narrow"/>
          <w:b/>
        </w:rPr>
      </w:pPr>
    </w:p>
    <w:p w:rsidR="004272B1" w:rsidRPr="00145015" w:rsidRDefault="004272B1" w:rsidP="0036615C">
      <w:pPr>
        <w:spacing w:line="360" w:lineRule="auto"/>
        <w:contextualSpacing/>
        <w:rPr>
          <w:rFonts w:ascii="Arial Narrow" w:hAnsi="Arial Narrow"/>
          <w:b/>
        </w:rPr>
      </w:pPr>
      <w:r w:rsidRPr="00145015">
        <w:rPr>
          <w:rFonts w:ascii="Arial Narrow" w:hAnsi="Arial Narrow"/>
          <w:b/>
        </w:rPr>
        <w:t>Ad 1. Usvajanje Dnevnog reda</w:t>
      </w:r>
    </w:p>
    <w:p w:rsidR="004272B1" w:rsidRPr="00145015" w:rsidRDefault="004272B1" w:rsidP="0036615C">
      <w:pPr>
        <w:spacing w:line="360" w:lineRule="auto"/>
        <w:ind w:firstLine="360"/>
        <w:contextualSpacing/>
        <w:rPr>
          <w:rFonts w:ascii="Arial Narrow" w:hAnsi="Arial Narrow"/>
        </w:rPr>
      </w:pPr>
      <w:r w:rsidRPr="00145015">
        <w:rPr>
          <w:rFonts w:ascii="Arial Narrow" w:hAnsi="Arial Narrow"/>
        </w:rPr>
        <w:t>Dnevni red je jednoglasno usvojen.</w:t>
      </w:r>
    </w:p>
    <w:p w:rsidR="00A97162" w:rsidRPr="00145015" w:rsidRDefault="00A97162" w:rsidP="00A97162">
      <w:pPr>
        <w:spacing w:line="360" w:lineRule="auto"/>
        <w:contextualSpacing/>
        <w:rPr>
          <w:rFonts w:ascii="Arial Narrow" w:hAnsi="Arial Narrow"/>
          <w:b/>
        </w:rPr>
      </w:pPr>
    </w:p>
    <w:p w:rsidR="00A97162" w:rsidRPr="00145015" w:rsidRDefault="00A97162" w:rsidP="0036615C">
      <w:pPr>
        <w:spacing w:line="360" w:lineRule="auto"/>
        <w:contextualSpacing/>
        <w:rPr>
          <w:rFonts w:ascii="Arial Narrow" w:hAnsi="Arial Narrow"/>
          <w:b/>
        </w:rPr>
      </w:pPr>
      <w:r w:rsidRPr="00145015">
        <w:rPr>
          <w:rFonts w:ascii="Arial Narrow" w:hAnsi="Arial Narrow"/>
          <w:b/>
        </w:rPr>
        <w:t xml:space="preserve">Ad 2. Usvajanje Zapisnika sa </w:t>
      </w:r>
      <w:r w:rsidR="001077D0" w:rsidRPr="00145015">
        <w:rPr>
          <w:rFonts w:ascii="Arial Narrow" w:hAnsi="Arial Narrow"/>
          <w:b/>
        </w:rPr>
        <w:t>8</w:t>
      </w:r>
      <w:r w:rsidRPr="00145015">
        <w:rPr>
          <w:rFonts w:ascii="Arial Narrow" w:hAnsi="Arial Narrow"/>
          <w:b/>
        </w:rPr>
        <w:t>. sjednice Stručnog odbora HKD-a</w:t>
      </w:r>
    </w:p>
    <w:p w:rsidR="00A97162" w:rsidRPr="00145015" w:rsidRDefault="00C51AF4" w:rsidP="0036615C">
      <w:pPr>
        <w:spacing w:line="360" w:lineRule="auto"/>
        <w:ind w:firstLine="426"/>
        <w:contextualSpacing/>
        <w:jc w:val="both"/>
        <w:rPr>
          <w:rFonts w:ascii="Arial Narrow" w:hAnsi="Arial Narrow"/>
        </w:rPr>
      </w:pPr>
      <w:r w:rsidRPr="00145015">
        <w:rPr>
          <w:rFonts w:ascii="Arial Narrow" w:hAnsi="Arial Narrow"/>
        </w:rPr>
        <w:t>Zapisnik je jednoglasno usvojen.</w:t>
      </w:r>
    </w:p>
    <w:p w:rsidR="00471453" w:rsidRPr="00145015" w:rsidRDefault="00471453" w:rsidP="00B96B60">
      <w:pPr>
        <w:spacing w:line="360" w:lineRule="auto"/>
        <w:ind w:firstLine="360"/>
        <w:contextualSpacing/>
        <w:rPr>
          <w:rFonts w:ascii="Arial Narrow" w:hAnsi="Arial Narrow"/>
          <w:b/>
        </w:rPr>
      </w:pPr>
    </w:p>
    <w:p w:rsidR="001077D0" w:rsidRPr="00145015" w:rsidRDefault="00A97162" w:rsidP="001077D0">
      <w:pPr>
        <w:spacing w:after="0" w:line="360" w:lineRule="auto"/>
        <w:rPr>
          <w:rStyle w:val="title1"/>
          <w:rFonts w:ascii="Arial Narrow" w:hAnsi="Arial Narrow" w:cs="Times New Roman"/>
          <w:bCs w:val="0"/>
          <w:color w:val="auto"/>
          <w:sz w:val="24"/>
          <w:szCs w:val="24"/>
        </w:rPr>
      </w:pPr>
      <w:r w:rsidRPr="00145015">
        <w:rPr>
          <w:rFonts w:ascii="Arial Narrow" w:hAnsi="Arial Narrow"/>
          <w:b/>
          <w:sz w:val="24"/>
          <w:szCs w:val="24"/>
        </w:rPr>
        <w:t xml:space="preserve">Ad 3. </w:t>
      </w:r>
      <w:r w:rsidR="001077D0" w:rsidRPr="00145015">
        <w:rPr>
          <w:rStyle w:val="title1"/>
          <w:rFonts w:ascii="Arial Narrow" w:hAnsi="Arial Narrow" w:cs="Times New Roman"/>
          <w:bCs w:val="0"/>
          <w:color w:val="auto"/>
          <w:sz w:val="24"/>
          <w:szCs w:val="24"/>
        </w:rPr>
        <w:t>Izvještaji i planovi sekcija, komisija i radnih grupa HKD-a za 41. Skupštinu HKD-a</w:t>
      </w:r>
    </w:p>
    <w:p w:rsidR="00145015" w:rsidRPr="00145015" w:rsidRDefault="00145015" w:rsidP="0036615C">
      <w:pPr>
        <w:ind w:left="426"/>
        <w:jc w:val="both"/>
        <w:rPr>
          <w:rFonts w:ascii="Arial Narrow" w:hAnsi="Arial Narrow"/>
          <w:shd w:val="clear" w:color="auto" w:fill="FFFFFF"/>
        </w:rPr>
      </w:pPr>
      <w:r w:rsidRPr="00145015">
        <w:rPr>
          <w:rFonts w:ascii="Arial Narrow" w:hAnsi="Arial Narrow"/>
          <w:shd w:val="clear" w:color="auto" w:fill="FFFFFF"/>
        </w:rPr>
        <w:t xml:space="preserve">Marijana </w:t>
      </w:r>
      <w:proofErr w:type="spellStart"/>
      <w:r w:rsidRPr="00145015">
        <w:rPr>
          <w:rFonts w:ascii="Arial Narrow" w:hAnsi="Arial Narrow"/>
          <w:shd w:val="clear" w:color="auto" w:fill="FFFFFF"/>
        </w:rPr>
        <w:t>Mišetić</w:t>
      </w:r>
      <w:proofErr w:type="spellEnd"/>
      <w:r w:rsidRPr="00145015">
        <w:rPr>
          <w:rFonts w:ascii="Arial Narrow" w:hAnsi="Arial Narrow"/>
          <w:shd w:val="clear" w:color="auto" w:fill="FFFFFF"/>
        </w:rPr>
        <w:t xml:space="preserve">, predsjednica Stručnog odbora HKD-a, izvijestila </w:t>
      </w:r>
      <w:r w:rsidR="0036615C">
        <w:rPr>
          <w:rFonts w:ascii="Arial Narrow" w:hAnsi="Arial Narrow"/>
          <w:shd w:val="clear" w:color="auto" w:fill="FFFFFF"/>
        </w:rPr>
        <w:t xml:space="preserve">je članove o do sada pristiglim </w:t>
      </w:r>
      <w:r w:rsidRPr="00145015">
        <w:rPr>
          <w:rFonts w:ascii="Arial Narrow" w:hAnsi="Arial Narrow"/>
          <w:shd w:val="clear" w:color="auto" w:fill="FFFFFF"/>
        </w:rPr>
        <w:t>izvještajima te je zamolila one članove Stručnog odbora koji ih još nisu poslali da to što hitnije učine.</w:t>
      </w:r>
    </w:p>
    <w:p w:rsidR="00145015" w:rsidRPr="00145015" w:rsidRDefault="00145015" w:rsidP="0036615C">
      <w:pPr>
        <w:ind w:firstLine="426"/>
        <w:jc w:val="both"/>
        <w:rPr>
          <w:rFonts w:ascii="Arial Narrow" w:hAnsi="Arial Narrow"/>
          <w:shd w:val="clear" w:color="auto" w:fill="FFFFFF"/>
        </w:rPr>
      </w:pPr>
      <w:r w:rsidRPr="00145015">
        <w:rPr>
          <w:rFonts w:ascii="Arial Narrow" w:hAnsi="Arial Narrow"/>
          <w:shd w:val="clear" w:color="auto" w:fill="FFFFFF"/>
        </w:rPr>
        <w:t>Članovi Stručnog odbora jednoglasno su prihvatili izvješća o radu radnih tijela HKD-a.</w:t>
      </w:r>
    </w:p>
    <w:p w:rsidR="00471453" w:rsidRPr="00145015" w:rsidRDefault="00471453" w:rsidP="00E351E2">
      <w:pPr>
        <w:spacing w:line="360" w:lineRule="auto"/>
        <w:ind w:firstLine="360"/>
        <w:contextualSpacing/>
        <w:rPr>
          <w:rFonts w:ascii="Arial Narrow" w:hAnsi="Arial Narrow"/>
          <w:b/>
        </w:rPr>
      </w:pPr>
    </w:p>
    <w:p w:rsidR="00F87AC5" w:rsidRPr="00145015" w:rsidRDefault="00B56AF2" w:rsidP="0036615C">
      <w:pPr>
        <w:spacing w:after="0" w:line="360" w:lineRule="auto"/>
        <w:jc w:val="both"/>
        <w:rPr>
          <w:rFonts w:ascii="Arial Narrow" w:hAnsi="Arial Narrow" w:cs="Times New Roman"/>
          <w:sz w:val="24"/>
        </w:rPr>
      </w:pPr>
      <w:r w:rsidRPr="00145015">
        <w:rPr>
          <w:rFonts w:ascii="Arial Narrow" w:hAnsi="Arial Narrow"/>
          <w:b/>
        </w:rPr>
        <w:t>Ad</w:t>
      </w:r>
      <w:r w:rsidR="0012331C">
        <w:rPr>
          <w:rFonts w:ascii="Arial Narrow" w:hAnsi="Arial Narrow"/>
          <w:b/>
        </w:rPr>
        <w:t xml:space="preserve"> </w:t>
      </w:r>
      <w:r w:rsidR="00FB3282" w:rsidRPr="00145015">
        <w:rPr>
          <w:rFonts w:ascii="Arial Narrow" w:hAnsi="Arial Narrow"/>
          <w:b/>
        </w:rPr>
        <w:t>4</w:t>
      </w:r>
      <w:r w:rsidRPr="00145015">
        <w:rPr>
          <w:rFonts w:ascii="Arial Narrow" w:hAnsi="Arial Narrow"/>
          <w:b/>
        </w:rPr>
        <w:t>.</w:t>
      </w:r>
      <w:r w:rsidR="00ED2DB6" w:rsidRPr="00145015">
        <w:rPr>
          <w:rFonts w:ascii="Arial Narrow" w:hAnsi="Arial Narrow"/>
          <w:b/>
        </w:rPr>
        <w:t xml:space="preserve"> </w:t>
      </w:r>
      <w:r w:rsidR="00F87AC5" w:rsidRPr="00145015">
        <w:rPr>
          <w:rFonts w:ascii="Arial Narrow" w:hAnsi="Arial Narrow" w:cs="Times New Roman"/>
          <w:b/>
          <w:sz w:val="24"/>
        </w:rPr>
        <w:t xml:space="preserve">Prijedlog osnivanja nove Radne grupe za elektroničku knjigu u sklopu </w:t>
      </w:r>
      <w:r w:rsidR="0090383F">
        <w:rPr>
          <w:rFonts w:ascii="Arial Narrow" w:hAnsi="Arial Narrow" w:cs="Times New Roman"/>
          <w:b/>
          <w:sz w:val="24"/>
        </w:rPr>
        <w:t>Sekcij</w:t>
      </w:r>
      <w:r w:rsidR="00F6000A">
        <w:rPr>
          <w:rFonts w:ascii="Arial Narrow" w:hAnsi="Arial Narrow" w:cs="Times New Roman"/>
          <w:b/>
          <w:sz w:val="24"/>
        </w:rPr>
        <w:t xml:space="preserve">e za </w:t>
      </w:r>
      <w:r w:rsidR="0090383F">
        <w:rPr>
          <w:rFonts w:ascii="Arial Narrow" w:hAnsi="Arial Narrow" w:cs="Times New Roman"/>
          <w:b/>
          <w:sz w:val="24"/>
        </w:rPr>
        <w:t xml:space="preserve">upravljanje i </w:t>
      </w:r>
      <w:r w:rsidR="00F87AC5" w:rsidRPr="00145015">
        <w:rPr>
          <w:rFonts w:ascii="Arial Narrow" w:hAnsi="Arial Narrow" w:cs="Times New Roman"/>
          <w:b/>
          <w:sz w:val="24"/>
        </w:rPr>
        <w:t>tehnologij</w:t>
      </w:r>
      <w:r w:rsidR="0090383F">
        <w:rPr>
          <w:rFonts w:ascii="Arial Narrow" w:hAnsi="Arial Narrow" w:cs="Times New Roman"/>
          <w:b/>
          <w:sz w:val="24"/>
        </w:rPr>
        <w:t>u</w:t>
      </w:r>
      <w:r w:rsidR="00F87AC5" w:rsidRPr="00145015">
        <w:rPr>
          <w:rFonts w:ascii="Arial Narrow" w:hAnsi="Arial Narrow" w:cs="Times New Roman"/>
          <w:sz w:val="24"/>
        </w:rPr>
        <w:t xml:space="preserve"> </w:t>
      </w:r>
    </w:p>
    <w:p w:rsidR="00D912CB" w:rsidRDefault="003A78EF" w:rsidP="0036615C">
      <w:pPr>
        <w:spacing w:line="360" w:lineRule="auto"/>
        <w:ind w:left="426"/>
        <w:contextualSpacing/>
        <w:jc w:val="both"/>
        <w:rPr>
          <w:rFonts w:ascii="Arial Narrow" w:hAnsi="Arial Narrow"/>
        </w:rPr>
      </w:pPr>
      <w:r>
        <w:rPr>
          <w:rFonts w:ascii="Arial Narrow" w:hAnsi="Arial Narrow"/>
        </w:rPr>
        <w:t>Vesna Golubović</w:t>
      </w:r>
      <w:r w:rsidR="00F87AC5" w:rsidRPr="00145015">
        <w:rPr>
          <w:rFonts w:ascii="Arial Narrow" w:hAnsi="Arial Narrow"/>
        </w:rPr>
        <w:t xml:space="preserve"> </w:t>
      </w:r>
      <w:r w:rsidR="00684D40" w:rsidRPr="00145015">
        <w:rPr>
          <w:rFonts w:ascii="Arial Narrow" w:hAnsi="Arial Narrow"/>
        </w:rPr>
        <w:t xml:space="preserve">izvijestila </w:t>
      </w:r>
      <w:r w:rsidR="00D912CB" w:rsidRPr="00145015">
        <w:rPr>
          <w:rFonts w:ascii="Arial Narrow" w:hAnsi="Arial Narrow"/>
        </w:rPr>
        <w:t xml:space="preserve">je članove Stručnog odbora </w:t>
      </w:r>
      <w:r w:rsidR="00684D40" w:rsidRPr="00145015">
        <w:rPr>
          <w:rFonts w:ascii="Arial Narrow" w:hAnsi="Arial Narrow"/>
        </w:rPr>
        <w:t xml:space="preserve">o </w:t>
      </w:r>
      <w:r w:rsidR="00FC07EF">
        <w:rPr>
          <w:rFonts w:ascii="Arial Narrow" w:hAnsi="Arial Narrow"/>
        </w:rPr>
        <w:t xml:space="preserve">dopisu koji je elektroničkom poštom stigao od Lucije </w:t>
      </w:r>
      <w:proofErr w:type="spellStart"/>
      <w:r w:rsidR="00FC07EF">
        <w:rPr>
          <w:rFonts w:ascii="Arial Narrow" w:hAnsi="Arial Narrow"/>
        </w:rPr>
        <w:t>Miškić</w:t>
      </w:r>
      <w:proofErr w:type="spellEnd"/>
      <w:r w:rsidR="00FC07EF">
        <w:rPr>
          <w:rFonts w:ascii="Arial Narrow" w:hAnsi="Arial Narrow"/>
        </w:rPr>
        <w:t xml:space="preserve"> iz Društva knjižničara Bilogore, Podravine i Kalničkog prigorja na ime Komisije za nabavu i </w:t>
      </w:r>
      <w:proofErr w:type="spellStart"/>
      <w:r w:rsidR="00FC07EF">
        <w:rPr>
          <w:rFonts w:ascii="Arial Narrow" w:hAnsi="Arial Narrow"/>
        </w:rPr>
        <w:t>međuknjižničnu</w:t>
      </w:r>
      <w:proofErr w:type="spellEnd"/>
      <w:r w:rsidR="00FC07EF">
        <w:rPr>
          <w:rFonts w:ascii="Arial Narrow" w:hAnsi="Arial Narrow"/>
        </w:rPr>
        <w:t xml:space="preserve"> posudbu sa molbom za osnivanje Radne grupe za elektroničku knjigu. Jasmina </w:t>
      </w:r>
      <w:proofErr w:type="spellStart"/>
      <w:r w:rsidR="00FC07EF">
        <w:rPr>
          <w:rFonts w:ascii="Arial Narrow" w:hAnsi="Arial Narrow"/>
        </w:rPr>
        <w:t>Kenda</w:t>
      </w:r>
      <w:proofErr w:type="spellEnd"/>
      <w:r w:rsidR="00FC07EF">
        <w:rPr>
          <w:rFonts w:ascii="Arial Narrow" w:hAnsi="Arial Narrow"/>
        </w:rPr>
        <w:t xml:space="preserve"> je u ime Komisije za nabavu i </w:t>
      </w:r>
      <w:proofErr w:type="spellStart"/>
      <w:r w:rsidR="00FC07EF">
        <w:rPr>
          <w:rFonts w:ascii="Arial Narrow" w:hAnsi="Arial Narrow"/>
        </w:rPr>
        <w:t>međuknjižničnu</w:t>
      </w:r>
      <w:proofErr w:type="spellEnd"/>
      <w:r w:rsidR="00FC07EF">
        <w:rPr>
          <w:rFonts w:ascii="Arial Narrow" w:hAnsi="Arial Narrow"/>
        </w:rPr>
        <w:t xml:space="preserve"> posudbu odgovorila na dopis</w:t>
      </w:r>
      <w:r w:rsidR="00A4666B">
        <w:rPr>
          <w:rFonts w:ascii="Arial Narrow" w:hAnsi="Arial Narrow"/>
        </w:rPr>
        <w:t>,</w:t>
      </w:r>
      <w:r w:rsidR="00FC07EF">
        <w:rPr>
          <w:rFonts w:ascii="Arial Narrow" w:hAnsi="Arial Narrow"/>
        </w:rPr>
        <w:t xml:space="preserve"> </w:t>
      </w:r>
      <w:r w:rsidR="00A4666B">
        <w:rPr>
          <w:rFonts w:ascii="Arial Narrow" w:hAnsi="Arial Narrow"/>
        </w:rPr>
        <w:t>kako</w:t>
      </w:r>
      <w:r w:rsidR="00FC07EF">
        <w:rPr>
          <w:rFonts w:ascii="Arial Narrow" w:hAnsi="Arial Narrow"/>
        </w:rPr>
        <w:t xml:space="preserve"> za osnivanjem Radne grupe nema potrebe, jer se t</w:t>
      </w:r>
      <w:r w:rsidR="00A566B2">
        <w:rPr>
          <w:rFonts w:ascii="Arial Narrow" w:hAnsi="Arial Narrow"/>
        </w:rPr>
        <w:t>o</w:t>
      </w:r>
      <w:r w:rsidR="00FC07EF">
        <w:rPr>
          <w:rFonts w:ascii="Arial Narrow" w:hAnsi="Arial Narrow"/>
        </w:rPr>
        <w:t>m</w:t>
      </w:r>
      <w:r w:rsidR="00A566B2">
        <w:rPr>
          <w:rFonts w:ascii="Arial Narrow" w:hAnsi="Arial Narrow"/>
        </w:rPr>
        <w:t xml:space="preserve"> problematikom</w:t>
      </w:r>
      <w:r w:rsidR="00FC07EF">
        <w:rPr>
          <w:rFonts w:ascii="Arial Narrow" w:hAnsi="Arial Narrow"/>
        </w:rPr>
        <w:t xml:space="preserve"> već bavi Komisija za nabavu. </w:t>
      </w:r>
    </w:p>
    <w:p w:rsidR="00A566B2" w:rsidRDefault="00A566B2" w:rsidP="0036615C">
      <w:pPr>
        <w:tabs>
          <w:tab w:val="left" w:pos="426"/>
        </w:tabs>
        <w:spacing w:line="360" w:lineRule="auto"/>
        <w:ind w:left="426"/>
        <w:contextualSpacing/>
        <w:jc w:val="both"/>
        <w:rPr>
          <w:rFonts w:ascii="Arial Narrow" w:hAnsi="Arial Narrow"/>
        </w:rPr>
      </w:pPr>
      <w:r>
        <w:rPr>
          <w:rFonts w:ascii="Arial Narrow" w:hAnsi="Arial Narrow"/>
        </w:rPr>
        <w:t xml:space="preserve">Nakon toga također je iz Društva knjižničara Bilogore, Podravine i Kalničkog prigorja stigao dopis elektroničkom poštom na ime </w:t>
      </w:r>
      <w:r w:rsidR="006C6E10">
        <w:rPr>
          <w:rFonts w:ascii="Arial Narrow" w:hAnsi="Arial Narrow"/>
        </w:rPr>
        <w:t xml:space="preserve">Tomislava Silića, predsjednika </w:t>
      </w:r>
      <w:r>
        <w:rPr>
          <w:rFonts w:ascii="Arial Narrow" w:hAnsi="Arial Narrow"/>
        </w:rPr>
        <w:t>Komisij</w:t>
      </w:r>
      <w:r w:rsidR="006C6E10">
        <w:rPr>
          <w:rFonts w:ascii="Arial Narrow" w:hAnsi="Arial Narrow"/>
        </w:rPr>
        <w:t>e</w:t>
      </w:r>
      <w:r>
        <w:rPr>
          <w:rFonts w:ascii="Arial Narrow" w:hAnsi="Arial Narrow"/>
        </w:rPr>
        <w:t xml:space="preserve"> za informacijske tehnologije.</w:t>
      </w:r>
    </w:p>
    <w:p w:rsidR="00A566B2" w:rsidRDefault="00A566B2" w:rsidP="0036615C">
      <w:pPr>
        <w:spacing w:line="360" w:lineRule="auto"/>
        <w:ind w:left="426"/>
        <w:contextualSpacing/>
        <w:jc w:val="both"/>
        <w:rPr>
          <w:rFonts w:ascii="Arial Narrow" w:hAnsi="Arial Narrow"/>
        </w:rPr>
      </w:pPr>
      <w:r>
        <w:rPr>
          <w:rFonts w:ascii="Arial Narrow" w:hAnsi="Arial Narrow"/>
        </w:rPr>
        <w:t xml:space="preserve">Postavlja se pitanje hoćemo li i dalje širiti HKD i osnivati nove Radne grupe, ili će se elektroničkom knjigom baviti već postojeće Komisije, a također </w:t>
      </w:r>
      <w:r w:rsidR="007C0F84">
        <w:rPr>
          <w:rFonts w:ascii="Arial Narrow" w:hAnsi="Arial Narrow"/>
        </w:rPr>
        <w:t xml:space="preserve">je </w:t>
      </w:r>
      <w:r>
        <w:rPr>
          <w:rFonts w:ascii="Arial Narrow" w:hAnsi="Arial Narrow"/>
        </w:rPr>
        <w:t>pitanje spada li to pod Komisiju za informacijske tehnologije, odnosno je li to pitanje elektronike ili sadržaja.</w:t>
      </w:r>
    </w:p>
    <w:p w:rsidR="00A566B2" w:rsidRDefault="00A566B2" w:rsidP="0036615C">
      <w:pPr>
        <w:spacing w:line="360" w:lineRule="auto"/>
        <w:ind w:left="426"/>
        <w:contextualSpacing/>
        <w:jc w:val="both"/>
        <w:rPr>
          <w:rFonts w:ascii="Arial Narrow" w:hAnsi="Arial Narrow"/>
        </w:rPr>
      </w:pPr>
      <w:r>
        <w:rPr>
          <w:rFonts w:ascii="Arial Narrow" w:hAnsi="Arial Narrow"/>
        </w:rPr>
        <w:t xml:space="preserve">Marijana </w:t>
      </w:r>
      <w:proofErr w:type="spellStart"/>
      <w:r>
        <w:rPr>
          <w:rFonts w:ascii="Arial Narrow" w:hAnsi="Arial Narrow"/>
        </w:rPr>
        <w:t>Mišetić</w:t>
      </w:r>
      <w:proofErr w:type="spellEnd"/>
      <w:r>
        <w:rPr>
          <w:rFonts w:ascii="Arial Narrow" w:hAnsi="Arial Narrow"/>
        </w:rPr>
        <w:t xml:space="preserve"> otvara raspravu i slaže se Vesnom Golubović što se tiče problema širenja HKD-a, ali zalaže se za osnivanje ove Radne grupe, jer smatra da je elektronička knjiga područje koje će se i dalje širiti.</w:t>
      </w:r>
    </w:p>
    <w:p w:rsidR="00A566B2" w:rsidRDefault="00A566B2" w:rsidP="0036615C">
      <w:pPr>
        <w:spacing w:line="360" w:lineRule="auto"/>
        <w:ind w:left="426"/>
        <w:contextualSpacing/>
        <w:jc w:val="both"/>
        <w:rPr>
          <w:rFonts w:ascii="Arial Narrow" w:hAnsi="Arial Narrow"/>
        </w:rPr>
      </w:pPr>
      <w:r>
        <w:rPr>
          <w:rFonts w:ascii="Arial Narrow" w:hAnsi="Arial Narrow"/>
        </w:rPr>
        <w:t xml:space="preserve">Razvila se rasprava u kojoj su sudjelovale Vesna Golubović, Marijana </w:t>
      </w:r>
      <w:proofErr w:type="spellStart"/>
      <w:r>
        <w:rPr>
          <w:rFonts w:ascii="Arial Narrow" w:hAnsi="Arial Narrow"/>
        </w:rPr>
        <w:t>Mišetić</w:t>
      </w:r>
      <w:proofErr w:type="spellEnd"/>
      <w:r>
        <w:rPr>
          <w:rFonts w:ascii="Arial Narrow" w:hAnsi="Arial Narrow"/>
        </w:rPr>
        <w:t>, Vesna Hodak, Danijela Živković, Dragutin Nemec, Zrinka Udiljak Bugarinovski, Tomislav Silić, Dijana Machala, Sanja Kosić, Davorka Pšenica</w:t>
      </w:r>
      <w:r w:rsidR="00F0390C">
        <w:rPr>
          <w:rFonts w:ascii="Arial Narrow" w:hAnsi="Arial Narrow"/>
        </w:rPr>
        <w:t xml:space="preserve"> i</w:t>
      </w:r>
      <w:r>
        <w:rPr>
          <w:rFonts w:ascii="Arial Narrow" w:hAnsi="Arial Narrow"/>
        </w:rPr>
        <w:t xml:space="preserve"> Sanjica Faletar </w:t>
      </w:r>
      <w:proofErr w:type="spellStart"/>
      <w:r>
        <w:rPr>
          <w:rFonts w:ascii="Arial Narrow" w:hAnsi="Arial Narrow"/>
        </w:rPr>
        <w:t>Tanacković</w:t>
      </w:r>
      <w:proofErr w:type="spellEnd"/>
      <w:r>
        <w:rPr>
          <w:rFonts w:ascii="Arial Narrow" w:hAnsi="Arial Narrow"/>
        </w:rPr>
        <w:t>.</w:t>
      </w:r>
    </w:p>
    <w:p w:rsidR="00A566B2" w:rsidRDefault="00A566B2" w:rsidP="0036615C">
      <w:pPr>
        <w:spacing w:line="360" w:lineRule="auto"/>
        <w:ind w:firstLine="426"/>
        <w:contextualSpacing/>
        <w:rPr>
          <w:rFonts w:ascii="Arial Narrow" w:hAnsi="Arial Narrow"/>
        </w:rPr>
      </w:pPr>
      <w:r>
        <w:rPr>
          <w:rFonts w:ascii="Arial Narrow" w:hAnsi="Arial Narrow"/>
        </w:rPr>
        <w:t>Članovi Stručnog odbora odluč</w:t>
      </w:r>
      <w:r w:rsidR="00F0390C">
        <w:rPr>
          <w:rFonts w:ascii="Arial Narrow" w:hAnsi="Arial Narrow"/>
        </w:rPr>
        <w:t>ili su</w:t>
      </w:r>
      <w:r>
        <w:rPr>
          <w:rFonts w:ascii="Arial Narrow" w:hAnsi="Arial Narrow"/>
        </w:rPr>
        <w:t xml:space="preserve"> se za glasovanje.</w:t>
      </w:r>
    </w:p>
    <w:p w:rsidR="00A566B2" w:rsidRDefault="00A566B2" w:rsidP="0036615C">
      <w:pPr>
        <w:spacing w:line="360" w:lineRule="auto"/>
        <w:ind w:firstLine="426"/>
        <w:contextualSpacing/>
        <w:rPr>
          <w:rFonts w:ascii="Arial Narrow" w:hAnsi="Arial Narrow"/>
        </w:rPr>
      </w:pPr>
      <w:r>
        <w:rPr>
          <w:rFonts w:ascii="Arial Narrow" w:hAnsi="Arial Narrow"/>
        </w:rPr>
        <w:lastRenderedPageBreak/>
        <w:t>Za osnivanje Radne grupe: 9</w:t>
      </w:r>
    </w:p>
    <w:p w:rsidR="00A566B2" w:rsidRDefault="00A566B2" w:rsidP="0036615C">
      <w:pPr>
        <w:spacing w:line="360" w:lineRule="auto"/>
        <w:ind w:firstLine="426"/>
        <w:contextualSpacing/>
        <w:rPr>
          <w:rFonts w:ascii="Arial Narrow" w:hAnsi="Arial Narrow"/>
        </w:rPr>
      </w:pPr>
      <w:r>
        <w:rPr>
          <w:rFonts w:ascii="Arial Narrow" w:hAnsi="Arial Narrow"/>
        </w:rPr>
        <w:t>Suzdržani: 10</w:t>
      </w:r>
    </w:p>
    <w:p w:rsidR="00A566B2" w:rsidRDefault="00A566B2" w:rsidP="0036615C">
      <w:pPr>
        <w:spacing w:line="360" w:lineRule="auto"/>
        <w:ind w:firstLine="426"/>
        <w:contextualSpacing/>
        <w:rPr>
          <w:rFonts w:ascii="Arial Narrow" w:hAnsi="Arial Narrow"/>
        </w:rPr>
      </w:pPr>
      <w:r>
        <w:rPr>
          <w:rFonts w:ascii="Arial Narrow" w:hAnsi="Arial Narrow"/>
        </w:rPr>
        <w:t>Protiv osnivanja</w:t>
      </w:r>
      <w:r w:rsidR="00C253AC">
        <w:rPr>
          <w:rFonts w:ascii="Arial Narrow" w:hAnsi="Arial Narrow"/>
        </w:rPr>
        <w:t xml:space="preserve"> Radne grupe</w:t>
      </w:r>
      <w:r>
        <w:rPr>
          <w:rFonts w:ascii="Arial Narrow" w:hAnsi="Arial Narrow"/>
        </w:rPr>
        <w:t>: 7</w:t>
      </w:r>
    </w:p>
    <w:p w:rsidR="00A566B2" w:rsidRDefault="00A566B2" w:rsidP="00FC07EF">
      <w:pPr>
        <w:spacing w:line="360" w:lineRule="auto"/>
        <w:ind w:left="708"/>
        <w:contextualSpacing/>
        <w:rPr>
          <w:rFonts w:ascii="Arial Narrow" w:hAnsi="Arial Narrow"/>
        </w:rPr>
      </w:pPr>
    </w:p>
    <w:p w:rsidR="00A566B2" w:rsidRDefault="007C0F84" w:rsidP="0036615C">
      <w:pPr>
        <w:spacing w:line="360" w:lineRule="auto"/>
        <w:ind w:left="426"/>
        <w:contextualSpacing/>
        <w:jc w:val="both"/>
        <w:rPr>
          <w:rFonts w:ascii="Arial Narrow" w:hAnsi="Arial Narrow"/>
        </w:rPr>
      </w:pPr>
      <w:r>
        <w:rPr>
          <w:rFonts w:ascii="Arial Narrow" w:hAnsi="Arial Narrow"/>
        </w:rPr>
        <w:t xml:space="preserve">Zaključak je </w:t>
      </w:r>
      <w:r w:rsidR="00A566B2">
        <w:rPr>
          <w:rFonts w:ascii="Arial Narrow" w:hAnsi="Arial Narrow"/>
        </w:rPr>
        <w:t>Stručnog odbora</w:t>
      </w:r>
      <w:r w:rsidR="00F35B04">
        <w:rPr>
          <w:rFonts w:ascii="Arial Narrow" w:hAnsi="Arial Narrow"/>
        </w:rPr>
        <w:t xml:space="preserve"> </w:t>
      </w:r>
      <w:r w:rsidR="00A566B2">
        <w:rPr>
          <w:rFonts w:ascii="Arial Narrow" w:hAnsi="Arial Narrow"/>
        </w:rPr>
        <w:t xml:space="preserve"> da je potrebno i dalje problematizirati ovu tematiku, ali</w:t>
      </w:r>
      <w:r w:rsidR="00F35B04">
        <w:rPr>
          <w:rFonts w:ascii="Arial Narrow" w:hAnsi="Arial Narrow"/>
        </w:rPr>
        <w:t xml:space="preserve"> članovi</w:t>
      </w:r>
      <w:r w:rsidR="00A566B2">
        <w:rPr>
          <w:rFonts w:ascii="Arial Narrow" w:hAnsi="Arial Narrow"/>
        </w:rPr>
        <w:t xml:space="preserve"> odlučuju ne podrž</w:t>
      </w:r>
      <w:r w:rsidR="00F35B04">
        <w:rPr>
          <w:rFonts w:ascii="Arial Narrow" w:hAnsi="Arial Narrow"/>
        </w:rPr>
        <w:t>ati</w:t>
      </w:r>
      <w:r w:rsidR="00A566B2">
        <w:rPr>
          <w:rFonts w:ascii="Arial Narrow" w:hAnsi="Arial Narrow"/>
        </w:rPr>
        <w:t xml:space="preserve"> osnivanje nove Radne grupe već upućuju predlagače da se obrate predsjednicima drugih mjerodavnih Komisija koje se </w:t>
      </w:r>
      <w:r w:rsidR="00F6000A">
        <w:rPr>
          <w:rFonts w:ascii="Arial Narrow" w:hAnsi="Arial Narrow"/>
        </w:rPr>
        <w:t xml:space="preserve">već godinama </w:t>
      </w:r>
      <w:r w:rsidR="00A566B2">
        <w:rPr>
          <w:rFonts w:ascii="Arial Narrow" w:hAnsi="Arial Narrow"/>
        </w:rPr>
        <w:t>bave elektroničkom knjigom i da se uključe u njihov rad</w:t>
      </w:r>
      <w:r w:rsidR="00F6000A">
        <w:rPr>
          <w:rFonts w:ascii="Arial Narrow" w:hAnsi="Arial Narrow"/>
        </w:rPr>
        <w:t xml:space="preserve">. </w:t>
      </w:r>
      <w:r w:rsidR="00A4666B">
        <w:rPr>
          <w:rFonts w:ascii="Arial Narrow" w:hAnsi="Arial Narrow"/>
        </w:rPr>
        <w:t>T</w:t>
      </w:r>
      <w:r w:rsidR="00F6000A">
        <w:rPr>
          <w:rFonts w:ascii="Arial Narrow" w:hAnsi="Arial Narrow"/>
        </w:rPr>
        <w:t xml:space="preserve">o su prije svega: Komisija za katalogizaciju (predsjednica Vesna Hodak), Komisija za nabavu i </w:t>
      </w:r>
      <w:proofErr w:type="spellStart"/>
      <w:r w:rsidR="00F6000A">
        <w:rPr>
          <w:rFonts w:ascii="Arial Narrow" w:hAnsi="Arial Narrow"/>
        </w:rPr>
        <w:t>međuknjižničnu</w:t>
      </w:r>
      <w:proofErr w:type="spellEnd"/>
      <w:r w:rsidR="00F6000A">
        <w:rPr>
          <w:rFonts w:ascii="Arial Narrow" w:hAnsi="Arial Narrow"/>
        </w:rPr>
        <w:t xml:space="preserve"> posudbu (predsjednica Vena Golubović), Komisija za autorsko pravo i otvoreni pristup (predsjednica Aleksandra Horvat)</w:t>
      </w:r>
      <w:r w:rsidR="00C253AC">
        <w:rPr>
          <w:rFonts w:ascii="Arial Narrow" w:hAnsi="Arial Narrow"/>
        </w:rPr>
        <w:t xml:space="preserve"> i K</w:t>
      </w:r>
      <w:r w:rsidR="00F6000A">
        <w:rPr>
          <w:rFonts w:ascii="Arial Narrow" w:hAnsi="Arial Narrow"/>
        </w:rPr>
        <w:t xml:space="preserve">omisija za informacijske tehnologije (predsjednik Tomislav Silić). Stručni odbor prijedlog smatra dobrim i o njemu su </w:t>
      </w:r>
      <w:r w:rsidR="00C253AC">
        <w:rPr>
          <w:rFonts w:ascii="Arial Narrow" w:hAnsi="Arial Narrow"/>
        </w:rPr>
        <w:t xml:space="preserve">članovi </w:t>
      </w:r>
      <w:r w:rsidR="00F6000A">
        <w:rPr>
          <w:rFonts w:ascii="Arial Narrow" w:hAnsi="Arial Narrow"/>
        </w:rPr>
        <w:t>dugo raspravljali</w:t>
      </w:r>
      <w:r w:rsidR="00C253AC">
        <w:rPr>
          <w:rFonts w:ascii="Arial Narrow" w:hAnsi="Arial Narrow"/>
        </w:rPr>
        <w:t>,</w:t>
      </w:r>
      <w:r w:rsidR="00F6000A">
        <w:rPr>
          <w:rFonts w:ascii="Arial Narrow" w:hAnsi="Arial Narrow"/>
        </w:rPr>
        <w:t xml:space="preserve"> </w:t>
      </w:r>
      <w:r w:rsidR="00C253AC">
        <w:rPr>
          <w:rFonts w:ascii="Arial Narrow" w:hAnsi="Arial Narrow"/>
        </w:rPr>
        <w:t>te</w:t>
      </w:r>
      <w:r w:rsidR="00F6000A">
        <w:rPr>
          <w:rFonts w:ascii="Arial Narrow" w:hAnsi="Arial Narrow"/>
        </w:rPr>
        <w:t xml:space="preserve"> o njemu i dalje treba razmišljati, ali treba potaknuti </w:t>
      </w:r>
      <w:proofErr w:type="spellStart"/>
      <w:r w:rsidR="00F6000A">
        <w:rPr>
          <w:rFonts w:ascii="Arial Narrow" w:hAnsi="Arial Narrow"/>
        </w:rPr>
        <w:t>međukomisijsku</w:t>
      </w:r>
      <w:proofErr w:type="spellEnd"/>
      <w:r w:rsidR="00F6000A">
        <w:rPr>
          <w:rFonts w:ascii="Arial Narrow" w:hAnsi="Arial Narrow"/>
        </w:rPr>
        <w:t xml:space="preserve"> suradnju, jer je e-knjiga protkana kroz gotovo sve Komisije HKD-a.</w:t>
      </w:r>
    </w:p>
    <w:p w:rsidR="0000629C" w:rsidRPr="00145015" w:rsidRDefault="0000629C" w:rsidP="0000629C">
      <w:pPr>
        <w:pStyle w:val="Obinitekst"/>
        <w:rPr>
          <w:rFonts w:ascii="Arial Narrow" w:hAnsi="Arial Narrow"/>
          <w:b/>
        </w:rPr>
      </w:pPr>
    </w:p>
    <w:p w:rsidR="00E351E2" w:rsidRPr="00145015" w:rsidRDefault="00E351E2" w:rsidP="00C253AC">
      <w:pPr>
        <w:spacing w:line="360" w:lineRule="auto"/>
        <w:contextualSpacing/>
        <w:rPr>
          <w:rFonts w:ascii="Arial Narrow" w:hAnsi="Arial Narrow"/>
          <w:b/>
        </w:rPr>
      </w:pPr>
      <w:r w:rsidRPr="00145015">
        <w:rPr>
          <w:rFonts w:ascii="Arial Narrow" w:hAnsi="Arial Narrow"/>
          <w:b/>
        </w:rPr>
        <w:t>Ad</w:t>
      </w:r>
      <w:r w:rsidR="0012331C">
        <w:rPr>
          <w:rFonts w:ascii="Arial Narrow" w:hAnsi="Arial Narrow"/>
          <w:b/>
        </w:rPr>
        <w:t xml:space="preserve"> </w:t>
      </w:r>
      <w:r w:rsidR="003A78EF">
        <w:rPr>
          <w:rFonts w:ascii="Arial Narrow" w:hAnsi="Arial Narrow"/>
          <w:b/>
        </w:rPr>
        <w:t>5</w:t>
      </w:r>
      <w:r w:rsidRPr="00145015">
        <w:rPr>
          <w:rFonts w:ascii="Arial Narrow" w:hAnsi="Arial Narrow"/>
          <w:b/>
        </w:rPr>
        <w:t>. Razno</w:t>
      </w:r>
    </w:p>
    <w:p w:rsidR="00857401" w:rsidRPr="0036615C" w:rsidRDefault="00857401" w:rsidP="0036615C">
      <w:pPr>
        <w:pStyle w:val="Odlomakpopisa"/>
        <w:numPr>
          <w:ilvl w:val="0"/>
          <w:numId w:val="8"/>
        </w:numPr>
        <w:spacing w:after="0" w:line="360" w:lineRule="auto"/>
        <w:ind w:left="709" w:hanging="283"/>
        <w:jc w:val="both"/>
        <w:rPr>
          <w:rFonts w:ascii="Arial Narrow" w:hAnsi="Arial Narrow" w:cs="Times New Roman"/>
          <w:sz w:val="24"/>
        </w:rPr>
      </w:pPr>
      <w:r w:rsidRPr="0036615C">
        <w:rPr>
          <w:rFonts w:ascii="Arial Narrow" w:hAnsi="Arial Narrow" w:cs="Times New Roman"/>
          <w:sz w:val="24"/>
        </w:rPr>
        <w:t xml:space="preserve">Željka </w:t>
      </w:r>
      <w:proofErr w:type="spellStart"/>
      <w:r w:rsidRPr="0036615C">
        <w:rPr>
          <w:rFonts w:ascii="Arial Narrow" w:hAnsi="Arial Narrow" w:cs="Times New Roman"/>
          <w:sz w:val="24"/>
        </w:rPr>
        <w:t>Miščin</w:t>
      </w:r>
      <w:proofErr w:type="spellEnd"/>
      <w:r w:rsidRPr="0036615C">
        <w:rPr>
          <w:rFonts w:ascii="Arial Narrow" w:hAnsi="Arial Narrow" w:cs="Times New Roman"/>
          <w:sz w:val="24"/>
        </w:rPr>
        <w:t xml:space="preserve">, zamjenica predsjednice Komisije za knjižnične usluge za osobe s posebnim potrebama predstavila je Kampanju </w:t>
      </w:r>
      <w:r w:rsidR="0087057F" w:rsidRPr="0036615C">
        <w:rPr>
          <w:rFonts w:ascii="Arial Narrow" w:hAnsi="Arial Narrow" w:cs="Times New Roman"/>
          <w:sz w:val="24"/>
        </w:rPr>
        <w:t xml:space="preserve">najavljenu na 8. sjednici Stručnog odbora u srpnju kao </w:t>
      </w:r>
      <w:r w:rsidR="0087057F" w:rsidRPr="0036615C">
        <w:rPr>
          <w:rFonts w:ascii="Arial Narrow" w:hAnsi="Arial Narrow"/>
          <w:i/>
          <w:sz w:val="24"/>
          <w:szCs w:val="24"/>
        </w:rPr>
        <w:t>Kampanja za osobe sa specifičnim teškoćama učenja,</w:t>
      </w:r>
      <w:r w:rsidR="0087057F" w:rsidRPr="0036615C">
        <w:rPr>
          <w:rFonts w:ascii="Arial Narrow" w:hAnsi="Arial Narrow"/>
          <w:b/>
        </w:rPr>
        <w:t xml:space="preserve"> </w:t>
      </w:r>
      <w:r w:rsidR="00591F58" w:rsidRPr="0036615C">
        <w:rPr>
          <w:rFonts w:ascii="Arial Narrow" w:hAnsi="Arial Narrow"/>
        </w:rPr>
        <w:t>pod</w:t>
      </w:r>
      <w:r w:rsidR="0087057F" w:rsidRPr="0036615C">
        <w:rPr>
          <w:rFonts w:ascii="Arial Narrow" w:hAnsi="Arial Narrow"/>
        </w:rPr>
        <w:t xml:space="preserve"> </w:t>
      </w:r>
      <w:bookmarkStart w:id="0" w:name="_GoBack"/>
      <w:bookmarkEnd w:id="0"/>
      <w:r w:rsidR="0087057F" w:rsidRPr="0036615C">
        <w:rPr>
          <w:rFonts w:ascii="Arial Narrow" w:hAnsi="Arial Narrow"/>
        </w:rPr>
        <w:t>naziv</w:t>
      </w:r>
      <w:r w:rsidR="00591F58" w:rsidRPr="0036615C">
        <w:rPr>
          <w:rFonts w:ascii="Arial Narrow" w:hAnsi="Arial Narrow"/>
        </w:rPr>
        <w:t xml:space="preserve">om Kampanja </w:t>
      </w:r>
      <w:r w:rsidRPr="0036615C">
        <w:rPr>
          <w:rFonts w:ascii="Arial Narrow" w:hAnsi="Arial Narrow" w:cs="Times New Roman"/>
          <w:sz w:val="24"/>
        </w:rPr>
        <w:t>„I ja želim čitati“</w:t>
      </w:r>
      <w:r w:rsidR="0087057F" w:rsidRPr="0036615C">
        <w:rPr>
          <w:rFonts w:ascii="Arial Narrow" w:hAnsi="Arial Narrow" w:cs="Times New Roman"/>
          <w:sz w:val="24"/>
        </w:rPr>
        <w:t>. Zahvalila je svim Komisijama na sudjelovanju.</w:t>
      </w:r>
    </w:p>
    <w:p w:rsidR="003A78EF" w:rsidRPr="0087057F" w:rsidRDefault="003A78EF" w:rsidP="0036615C">
      <w:pPr>
        <w:pStyle w:val="Odlomakpopisa"/>
        <w:numPr>
          <w:ilvl w:val="0"/>
          <w:numId w:val="8"/>
        </w:numPr>
        <w:spacing w:after="0" w:line="360" w:lineRule="auto"/>
        <w:ind w:left="709" w:hanging="283"/>
        <w:jc w:val="both"/>
        <w:rPr>
          <w:rFonts w:ascii="Arial Narrow" w:hAnsi="Arial Narrow" w:cs="Times New Roman"/>
          <w:sz w:val="24"/>
          <w:szCs w:val="24"/>
        </w:rPr>
      </w:pPr>
      <w:r w:rsidRPr="0087057F">
        <w:rPr>
          <w:rFonts w:ascii="Arial Narrow" w:hAnsi="Arial Narrow" w:cs="Times New Roman"/>
          <w:sz w:val="24"/>
        </w:rPr>
        <w:t xml:space="preserve">Danica Pelko predložila je </w:t>
      </w:r>
      <w:r w:rsidR="00857401" w:rsidRPr="0087057F">
        <w:rPr>
          <w:rFonts w:ascii="Arial Narrow" w:hAnsi="Arial Narrow" w:cs="Times New Roman"/>
          <w:sz w:val="24"/>
        </w:rPr>
        <w:t xml:space="preserve">pisanim putem </w:t>
      </w:r>
      <w:r w:rsidRPr="0087057F">
        <w:rPr>
          <w:rFonts w:ascii="Arial Narrow" w:hAnsi="Arial Narrow" w:cs="Times New Roman"/>
          <w:sz w:val="24"/>
        </w:rPr>
        <w:t xml:space="preserve">da se </w:t>
      </w:r>
      <w:r w:rsidRPr="0087057F">
        <w:rPr>
          <w:rFonts w:ascii="Arial Narrow" w:hAnsi="Arial Narrow" w:cs="Times New Roman"/>
          <w:sz w:val="24"/>
          <w:szCs w:val="24"/>
        </w:rPr>
        <w:t>Projekt za poticanje čitanja "Čitanje ne poznaje granice" prijavi na Javni poziv Ministarstva kulture za međunarodnu suradnju za 2017. godinu.</w:t>
      </w:r>
    </w:p>
    <w:p w:rsidR="00857401" w:rsidRPr="00145015" w:rsidRDefault="00857401" w:rsidP="0036615C">
      <w:pPr>
        <w:spacing w:after="0" w:line="360" w:lineRule="auto"/>
        <w:ind w:firstLine="705"/>
        <w:jc w:val="both"/>
        <w:rPr>
          <w:rFonts w:ascii="Arial Narrow" w:hAnsi="Arial Narrow" w:cs="Times New Roman"/>
          <w:sz w:val="24"/>
        </w:rPr>
      </w:pPr>
      <w:r>
        <w:rPr>
          <w:rFonts w:ascii="Arial Narrow" w:hAnsi="Arial Narrow" w:cs="Times New Roman"/>
          <w:sz w:val="24"/>
          <w:szCs w:val="24"/>
        </w:rPr>
        <w:t>Stručni odbor je prijedlog jednoglasno podržao.</w:t>
      </w:r>
    </w:p>
    <w:p w:rsidR="00A72D67" w:rsidRPr="00591F58" w:rsidRDefault="00A72D67" w:rsidP="0036615C">
      <w:pPr>
        <w:pStyle w:val="Odlomakpopisa"/>
        <w:numPr>
          <w:ilvl w:val="0"/>
          <w:numId w:val="8"/>
        </w:numPr>
        <w:spacing w:before="120" w:after="0" w:line="360" w:lineRule="auto"/>
        <w:ind w:left="709" w:hanging="283"/>
        <w:jc w:val="both"/>
        <w:rPr>
          <w:rFonts w:ascii="Arial Narrow" w:hAnsi="Arial Narrow"/>
        </w:rPr>
      </w:pPr>
      <w:r w:rsidRPr="00591F58">
        <w:rPr>
          <w:rFonts w:ascii="Arial Narrow" w:hAnsi="Arial Narrow"/>
        </w:rPr>
        <w:t xml:space="preserve">Marijana </w:t>
      </w:r>
      <w:proofErr w:type="spellStart"/>
      <w:r w:rsidRPr="00591F58">
        <w:rPr>
          <w:rFonts w:ascii="Arial Narrow" w:hAnsi="Arial Narrow"/>
        </w:rPr>
        <w:t>Mišetić</w:t>
      </w:r>
      <w:proofErr w:type="spellEnd"/>
      <w:r w:rsidRPr="00591F58">
        <w:rPr>
          <w:rFonts w:ascii="Arial Narrow" w:hAnsi="Arial Narrow"/>
        </w:rPr>
        <w:t xml:space="preserve"> iznijela je problem biranja novih članova u </w:t>
      </w:r>
      <w:r w:rsidR="00591F58">
        <w:rPr>
          <w:rFonts w:ascii="Arial Narrow" w:hAnsi="Arial Narrow"/>
        </w:rPr>
        <w:t>K</w:t>
      </w:r>
      <w:r w:rsidRPr="00591F58">
        <w:rPr>
          <w:rFonts w:ascii="Arial Narrow" w:hAnsi="Arial Narrow"/>
        </w:rPr>
        <w:t xml:space="preserve">omisije i </w:t>
      </w:r>
      <w:r w:rsidR="00591F58">
        <w:rPr>
          <w:rFonts w:ascii="Arial Narrow" w:hAnsi="Arial Narrow"/>
        </w:rPr>
        <w:t>R</w:t>
      </w:r>
      <w:r w:rsidRPr="00591F58">
        <w:rPr>
          <w:rFonts w:ascii="Arial Narrow" w:hAnsi="Arial Narrow"/>
        </w:rPr>
        <w:t>adne grupe, jer sva regionalna društva još nisu dostavila zapisnike sa svojih redovnih izbornih skupština.</w:t>
      </w:r>
    </w:p>
    <w:p w:rsidR="00123427" w:rsidRDefault="00591F58" w:rsidP="0036615C">
      <w:pPr>
        <w:spacing w:line="360" w:lineRule="auto"/>
        <w:ind w:left="709"/>
        <w:contextualSpacing/>
        <w:jc w:val="both"/>
        <w:rPr>
          <w:rFonts w:ascii="Arial Narrow" w:hAnsi="Arial Narrow"/>
          <w:shd w:val="clear" w:color="auto" w:fill="FFFFFF"/>
        </w:rPr>
      </w:pPr>
      <w:r>
        <w:rPr>
          <w:rFonts w:ascii="Arial Narrow" w:hAnsi="Arial Narrow"/>
          <w:shd w:val="clear" w:color="auto" w:fill="FFFFFF"/>
        </w:rPr>
        <w:t xml:space="preserve">Kada se prikupe i </w:t>
      </w:r>
      <w:r w:rsidR="00145015" w:rsidRPr="00A72D67">
        <w:rPr>
          <w:rFonts w:ascii="Arial Narrow" w:hAnsi="Arial Narrow"/>
          <w:shd w:val="clear" w:color="auto" w:fill="FFFFFF"/>
        </w:rPr>
        <w:t xml:space="preserve">kandidature članova regionalnih društava </w:t>
      </w:r>
      <w:r>
        <w:rPr>
          <w:rFonts w:ascii="Arial Narrow" w:hAnsi="Arial Narrow"/>
          <w:shd w:val="clear" w:color="auto" w:fill="FFFFFF"/>
        </w:rPr>
        <w:t xml:space="preserve">koja tek trebaju održati svoje Skupštine, popis kandidata </w:t>
      </w:r>
      <w:r w:rsidR="00145015" w:rsidRPr="00A72D67">
        <w:rPr>
          <w:rFonts w:ascii="Arial Narrow" w:hAnsi="Arial Narrow"/>
          <w:shd w:val="clear" w:color="auto" w:fill="FFFFFF"/>
        </w:rPr>
        <w:t>zainteresiranih za rad u komisijama i radnim grupama</w:t>
      </w:r>
      <w:r>
        <w:rPr>
          <w:rFonts w:ascii="Arial Narrow" w:hAnsi="Arial Narrow"/>
          <w:shd w:val="clear" w:color="auto" w:fill="FFFFFF"/>
        </w:rPr>
        <w:t xml:space="preserve"> proslijedit će se članovima Stručnog odbora elektroničkim putem</w:t>
      </w:r>
      <w:r w:rsidR="00145015" w:rsidRPr="00A72D67">
        <w:rPr>
          <w:rFonts w:ascii="Arial Narrow" w:hAnsi="Arial Narrow"/>
          <w:shd w:val="clear" w:color="auto" w:fill="FFFFFF"/>
        </w:rPr>
        <w:t>.</w:t>
      </w:r>
    </w:p>
    <w:p w:rsidR="00591F58" w:rsidRDefault="00591F58" w:rsidP="0036615C">
      <w:pPr>
        <w:pStyle w:val="Odlomakpopisa"/>
        <w:numPr>
          <w:ilvl w:val="0"/>
          <w:numId w:val="8"/>
        </w:numPr>
        <w:spacing w:line="360" w:lineRule="auto"/>
        <w:ind w:left="709" w:hanging="283"/>
        <w:jc w:val="both"/>
        <w:rPr>
          <w:rFonts w:ascii="Arial Narrow" w:hAnsi="Arial Narrow"/>
          <w:shd w:val="clear" w:color="auto" w:fill="FFFFFF"/>
        </w:rPr>
      </w:pPr>
      <w:r>
        <w:rPr>
          <w:rFonts w:ascii="Arial Narrow" w:hAnsi="Arial Narrow"/>
          <w:shd w:val="clear" w:color="auto" w:fill="FFFFFF"/>
        </w:rPr>
        <w:t xml:space="preserve">Marijana </w:t>
      </w:r>
      <w:proofErr w:type="spellStart"/>
      <w:r>
        <w:rPr>
          <w:rFonts w:ascii="Arial Narrow" w:hAnsi="Arial Narrow"/>
          <w:shd w:val="clear" w:color="auto" w:fill="FFFFFF"/>
        </w:rPr>
        <w:t>Mišetić</w:t>
      </w:r>
      <w:proofErr w:type="spellEnd"/>
      <w:r>
        <w:rPr>
          <w:rFonts w:ascii="Arial Narrow" w:hAnsi="Arial Narrow"/>
          <w:shd w:val="clear" w:color="auto" w:fill="FFFFFF"/>
        </w:rPr>
        <w:t xml:space="preserve"> predlaže da se kolegici Sonji Avalon, umirovljenici Zagrebačkog knjižničarskog društva, temeljem dugogodišnjeg angažmana plate troškovi odlaska na 41. Skupštinu. Razvila se rasprava, jer neki članovi SO smatraju da je to jako osjetljivo pitanje, platiti nekome, a nekome ne. </w:t>
      </w:r>
    </w:p>
    <w:p w:rsidR="00591F58" w:rsidRDefault="00591F58" w:rsidP="0036615C">
      <w:pPr>
        <w:pStyle w:val="Odlomakpopisa"/>
        <w:spacing w:line="360" w:lineRule="auto"/>
        <w:ind w:left="709"/>
        <w:jc w:val="both"/>
        <w:rPr>
          <w:rFonts w:ascii="Arial Narrow" w:hAnsi="Arial Narrow"/>
          <w:shd w:val="clear" w:color="auto" w:fill="FFFFFF"/>
        </w:rPr>
      </w:pPr>
      <w:r>
        <w:rPr>
          <w:rFonts w:ascii="Arial Narrow" w:hAnsi="Arial Narrow"/>
          <w:shd w:val="clear" w:color="auto" w:fill="FFFFFF"/>
        </w:rPr>
        <w:t>Prijedlog je Stručnog odbora de se svake 2 godine jednom zaslužnom umirovljeniku plate troškovi odlaska na Skupštinu.</w:t>
      </w:r>
    </w:p>
    <w:p w:rsidR="00591F58" w:rsidRPr="00591F58" w:rsidRDefault="00591F58" w:rsidP="0036615C">
      <w:pPr>
        <w:pStyle w:val="Odlomakpopisa"/>
        <w:spacing w:line="360" w:lineRule="auto"/>
        <w:ind w:left="709"/>
        <w:jc w:val="both"/>
        <w:rPr>
          <w:rFonts w:ascii="Arial Narrow" w:hAnsi="Arial Narrow"/>
          <w:shd w:val="clear" w:color="auto" w:fill="FFFFFF"/>
        </w:rPr>
      </w:pPr>
      <w:r>
        <w:rPr>
          <w:rFonts w:ascii="Arial Narrow" w:hAnsi="Arial Narrow"/>
          <w:shd w:val="clear" w:color="auto" w:fill="FFFFFF"/>
        </w:rPr>
        <w:t>Prijedlog se upućuje Glavnom odboru HKD-a.</w:t>
      </w:r>
    </w:p>
    <w:p w:rsidR="00145015" w:rsidRPr="00145015" w:rsidRDefault="00145015" w:rsidP="00E351E2">
      <w:pPr>
        <w:spacing w:line="360" w:lineRule="auto"/>
        <w:ind w:firstLine="360"/>
        <w:contextualSpacing/>
        <w:rPr>
          <w:rFonts w:ascii="Arial Narrow" w:hAnsi="Arial Narrow"/>
          <w:shd w:val="clear" w:color="auto" w:fill="FFFFFF"/>
        </w:rPr>
      </w:pPr>
    </w:p>
    <w:p w:rsidR="00935785" w:rsidRPr="00145015" w:rsidRDefault="00935785" w:rsidP="00067DF7">
      <w:pPr>
        <w:spacing w:line="360" w:lineRule="auto"/>
        <w:contextualSpacing/>
        <w:rPr>
          <w:rFonts w:ascii="Arial Narrow" w:hAnsi="Arial Narrow"/>
        </w:rPr>
      </w:pPr>
      <w:r w:rsidRPr="00145015">
        <w:rPr>
          <w:rFonts w:ascii="Arial Narrow" w:hAnsi="Arial Narrow"/>
        </w:rPr>
        <w:t>Zapisnik sastavila:</w:t>
      </w:r>
    </w:p>
    <w:p w:rsidR="00935785" w:rsidRPr="00145015" w:rsidRDefault="00FB3282" w:rsidP="00067DF7">
      <w:pPr>
        <w:spacing w:line="360" w:lineRule="auto"/>
        <w:contextualSpacing/>
        <w:rPr>
          <w:rFonts w:ascii="Arial Narrow" w:hAnsi="Arial Narrow"/>
        </w:rPr>
      </w:pPr>
      <w:r w:rsidRPr="00145015">
        <w:rPr>
          <w:rFonts w:ascii="Arial Narrow" w:hAnsi="Arial Narrow"/>
        </w:rPr>
        <w:t>Tina Matošević</w:t>
      </w:r>
      <w:r w:rsidR="00935785" w:rsidRPr="00145015">
        <w:rPr>
          <w:rFonts w:ascii="Arial Narrow" w:hAnsi="Arial Narrow"/>
        </w:rPr>
        <w:t xml:space="preserve">, </w:t>
      </w:r>
      <w:r w:rsidRPr="00145015">
        <w:rPr>
          <w:rFonts w:ascii="Arial Narrow" w:hAnsi="Arial Narrow"/>
        </w:rPr>
        <w:t>poslov</w:t>
      </w:r>
      <w:r w:rsidR="00935785" w:rsidRPr="00145015">
        <w:rPr>
          <w:rFonts w:ascii="Arial Narrow" w:hAnsi="Arial Narrow"/>
        </w:rPr>
        <w:t>na tajnica HKD-a</w:t>
      </w:r>
    </w:p>
    <w:sectPr w:rsidR="00935785" w:rsidRPr="00145015" w:rsidSect="00C253A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26F" w:rsidRDefault="0052726F" w:rsidP="002F0C40">
      <w:pPr>
        <w:spacing w:after="0" w:line="240" w:lineRule="auto"/>
      </w:pPr>
      <w:r>
        <w:separator/>
      </w:r>
    </w:p>
  </w:endnote>
  <w:endnote w:type="continuationSeparator" w:id="0">
    <w:p w:rsidR="0052726F" w:rsidRDefault="0052726F" w:rsidP="002F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97473"/>
      <w:docPartObj>
        <w:docPartGallery w:val="Page Numbers (Bottom of Page)"/>
        <w:docPartUnique/>
      </w:docPartObj>
    </w:sdtPr>
    <w:sdtEndPr/>
    <w:sdtContent>
      <w:p w:rsidR="00C7057E" w:rsidRDefault="00C7057E">
        <w:pPr>
          <w:pStyle w:val="Podnoje"/>
          <w:jc w:val="center"/>
        </w:pPr>
        <w:r>
          <w:fldChar w:fldCharType="begin"/>
        </w:r>
        <w:r>
          <w:instrText>PAGE   \* MERGEFORMAT</w:instrText>
        </w:r>
        <w:r>
          <w:fldChar w:fldCharType="separate"/>
        </w:r>
        <w:r w:rsidR="008A636B">
          <w:rPr>
            <w:noProof/>
          </w:rPr>
          <w:t>3</w:t>
        </w:r>
        <w:r>
          <w:fldChar w:fldCharType="end"/>
        </w:r>
      </w:p>
    </w:sdtContent>
  </w:sdt>
  <w:p w:rsidR="00C7057E" w:rsidRDefault="00C7057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26F" w:rsidRDefault="0052726F" w:rsidP="002F0C40">
      <w:pPr>
        <w:spacing w:after="0" w:line="240" w:lineRule="auto"/>
      </w:pPr>
      <w:r>
        <w:separator/>
      </w:r>
    </w:p>
  </w:footnote>
  <w:footnote w:type="continuationSeparator" w:id="0">
    <w:p w:rsidR="0052726F" w:rsidRDefault="0052726F" w:rsidP="002F0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71F8"/>
    <w:multiLevelType w:val="hybridMultilevel"/>
    <w:tmpl w:val="F5DC85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231B000E"/>
    <w:multiLevelType w:val="multilevel"/>
    <w:tmpl w:val="9DD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35617"/>
    <w:multiLevelType w:val="multilevel"/>
    <w:tmpl w:val="020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70289"/>
    <w:multiLevelType w:val="multilevel"/>
    <w:tmpl w:val="E68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C3DE8"/>
    <w:multiLevelType w:val="hybridMultilevel"/>
    <w:tmpl w:val="2E225B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01972F0"/>
    <w:multiLevelType w:val="hybridMultilevel"/>
    <w:tmpl w:val="896C8C52"/>
    <w:lvl w:ilvl="0" w:tplc="26387FE2">
      <w:numFmt w:val="bullet"/>
      <w:lvlText w:val="-"/>
      <w:lvlJc w:val="left"/>
      <w:pPr>
        <w:ind w:left="1065" w:hanging="360"/>
      </w:pPr>
      <w:rPr>
        <w:rFonts w:ascii="Arial Narrow" w:eastAsiaTheme="minorHAnsi" w:hAnsi="Arial Narrow"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6">
    <w:nsid w:val="636F7760"/>
    <w:multiLevelType w:val="hybridMultilevel"/>
    <w:tmpl w:val="C5DAEC4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7A20010E"/>
    <w:multiLevelType w:val="hybridMultilevel"/>
    <w:tmpl w:val="10781370"/>
    <w:lvl w:ilvl="0" w:tplc="2F7E6BA8">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41"/>
    <w:rsid w:val="0000629C"/>
    <w:rsid w:val="00013E2E"/>
    <w:rsid w:val="00044BE7"/>
    <w:rsid w:val="0006754C"/>
    <w:rsid w:val="00067DF7"/>
    <w:rsid w:val="0008535F"/>
    <w:rsid w:val="000A1D72"/>
    <w:rsid w:val="000F5C72"/>
    <w:rsid w:val="001077D0"/>
    <w:rsid w:val="00117A5C"/>
    <w:rsid w:val="001212FB"/>
    <w:rsid w:val="0012331C"/>
    <w:rsid w:val="00123427"/>
    <w:rsid w:val="00130E62"/>
    <w:rsid w:val="00145015"/>
    <w:rsid w:val="001A57A6"/>
    <w:rsid w:val="001F39F7"/>
    <w:rsid w:val="0025409E"/>
    <w:rsid w:val="00282877"/>
    <w:rsid w:val="002F0C40"/>
    <w:rsid w:val="003309B3"/>
    <w:rsid w:val="0036615C"/>
    <w:rsid w:val="003A78EF"/>
    <w:rsid w:val="003B65CD"/>
    <w:rsid w:val="00410C8B"/>
    <w:rsid w:val="0042179A"/>
    <w:rsid w:val="004272B1"/>
    <w:rsid w:val="00466134"/>
    <w:rsid w:val="00471453"/>
    <w:rsid w:val="00485F01"/>
    <w:rsid w:val="005259BB"/>
    <w:rsid w:val="00526EF2"/>
    <w:rsid w:val="0052726F"/>
    <w:rsid w:val="00551DF8"/>
    <w:rsid w:val="00554C2C"/>
    <w:rsid w:val="0055536C"/>
    <w:rsid w:val="00571B41"/>
    <w:rsid w:val="00581052"/>
    <w:rsid w:val="0058573B"/>
    <w:rsid w:val="0058752B"/>
    <w:rsid w:val="00591F58"/>
    <w:rsid w:val="005D2898"/>
    <w:rsid w:val="005F182B"/>
    <w:rsid w:val="00600AB1"/>
    <w:rsid w:val="00623A98"/>
    <w:rsid w:val="006600F6"/>
    <w:rsid w:val="00677E3C"/>
    <w:rsid w:val="00684D40"/>
    <w:rsid w:val="006B3195"/>
    <w:rsid w:val="006C6E10"/>
    <w:rsid w:val="006D35E6"/>
    <w:rsid w:val="006F69EA"/>
    <w:rsid w:val="0070782F"/>
    <w:rsid w:val="007519AD"/>
    <w:rsid w:val="007900B2"/>
    <w:rsid w:val="007915B3"/>
    <w:rsid w:val="0079799D"/>
    <w:rsid w:val="007B2C01"/>
    <w:rsid w:val="007C0F84"/>
    <w:rsid w:val="007E7A70"/>
    <w:rsid w:val="00835780"/>
    <w:rsid w:val="00857401"/>
    <w:rsid w:val="0087057F"/>
    <w:rsid w:val="008A35B0"/>
    <w:rsid w:val="008A636B"/>
    <w:rsid w:val="0090383F"/>
    <w:rsid w:val="00935785"/>
    <w:rsid w:val="00950BCB"/>
    <w:rsid w:val="00952701"/>
    <w:rsid w:val="009F4AC1"/>
    <w:rsid w:val="00A002BD"/>
    <w:rsid w:val="00A4310A"/>
    <w:rsid w:val="00A4666B"/>
    <w:rsid w:val="00A566B2"/>
    <w:rsid w:val="00A72D67"/>
    <w:rsid w:val="00A97162"/>
    <w:rsid w:val="00AB6D29"/>
    <w:rsid w:val="00AC42D8"/>
    <w:rsid w:val="00AD2F20"/>
    <w:rsid w:val="00AE5301"/>
    <w:rsid w:val="00AF0FA0"/>
    <w:rsid w:val="00B56AF2"/>
    <w:rsid w:val="00B96B60"/>
    <w:rsid w:val="00BA6A94"/>
    <w:rsid w:val="00C118E6"/>
    <w:rsid w:val="00C253AC"/>
    <w:rsid w:val="00C33F3D"/>
    <w:rsid w:val="00C3570C"/>
    <w:rsid w:val="00C51AF4"/>
    <w:rsid w:val="00C53AC4"/>
    <w:rsid w:val="00C7057E"/>
    <w:rsid w:val="00CC3FBB"/>
    <w:rsid w:val="00CC502C"/>
    <w:rsid w:val="00CF4CF4"/>
    <w:rsid w:val="00D10E5C"/>
    <w:rsid w:val="00D2460E"/>
    <w:rsid w:val="00D912CB"/>
    <w:rsid w:val="00D91BD9"/>
    <w:rsid w:val="00D9503E"/>
    <w:rsid w:val="00DA1098"/>
    <w:rsid w:val="00DC6EAE"/>
    <w:rsid w:val="00E16CEF"/>
    <w:rsid w:val="00E351E2"/>
    <w:rsid w:val="00E90D8A"/>
    <w:rsid w:val="00EB43F0"/>
    <w:rsid w:val="00ED2DB6"/>
    <w:rsid w:val="00EF454B"/>
    <w:rsid w:val="00F0390C"/>
    <w:rsid w:val="00F214AF"/>
    <w:rsid w:val="00F35B04"/>
    <w:rsid w:val="00F6000A"/>
    <w:rsid w:val="00F6127B"/>
    <w:rsid w:val="00F87AC5"/>
    <w:rsid w:val="00FB3282"/>
    <w:rsid w:val="00FC07EF"/>
    <w:rsid w:val="00FD56B2"/>
    <w:rsid w:val="00FE6268"/>
    <w:rsid w:val="00FE69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684D40"/>
    <w:pPr>
      <w:keepNext/>
      <w:spacing w:before="240" w:after="60" w:line="240" w:lineRule="auto"/>
      <w:jc w:val="both"/>
      <w:outlineLvl w:val="0"/>
    </w:pPr>
    <w:rPr>
      <w:rFonts w:ascii="Times New Roman" w:eastAsia="Times New Roman" w:hAnsi="Times New Roman" w:cs="Times New Roman"/>
      <w:b/>
      <w:bCs/>
      <w:kern w:val="32"/>
      <w:sz w:val="32"/>
      <w:szCs w:val="32"/>
      <w:lang w:val="x-none" w:eastAsia="x-none"/>
    </w:rPr>
  </w:style>
  <w:style w:type="paragraph" w:styleId="Naslov2">
    <w:name w:val="heading 2"/>
    <w:basedOn w:val="Normal"/>
    <w:next w:val="Normal"/>
    <w:link w:val="Naslov2Char"/>
    <w:uiPriority w:val="9"/>
    <w:unhideWhenUsed/>
    <w:qFormat/>
    <w:rsid w:val="00684D4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B41"/>
    <w:pPr>
      <w:ind w:left="720"/>
      <w:contextualSpacing/>
    </w:pPr>
  </w:style>
  <w:style w:type="paragraph" w:styleId="StandardWeb">
    <w:name w:val="Normal (Web)"/>
    <w:basedOn w:val="Normal"/>
    <w:uiPriority w:val="99"/>
    <w:semiHidden/>
    <w:unhideWhenUsed/>
    <w:rsid w:val="00526EF2"/>
    <w:rPr>
      <w:rFonts w:ascii="Times New Roman" w:hAnsi="Times New Roman" w:cs="Times New Roman"/>
      <w:sz w:val="24"/>
      <w:szCs w:val="24"/>
    </w:rPr>
  </w:style>
  <w:style w:type="character" w:customStyle="1" w:styleId="Naslov1Char">
    <w:name w:val="Naslov 1 Char"/>
    <w:basedOn w:val="Zadanifontodlomka"/>
    <w:link w:val="Naslov1"/>
    <w:uiPriority w:val="99"/>
    <w:rsid w:val="00684D40"/>
    <w:rPr>
      <w:rFonts w:ascii="Times New Roman" w:eastAsia="Times New Roman" w:hAnsi="Times New Roman" w:cs="Times New Roman"/>
      <w:b/>
      <w:bCs/>
      <w:kern w:val="32"/>
      <w:sz w:val="32"/>
      <w:szCs w:val="32"/>
      <w:lang w:val="x-none" w:eastAsia="x-none"/>
    </w:rPr>
  </w:style>
  <w:style w:type="character" w:customStyle="1" w:styleId="Naslov2Char">
    <w:name w:val="Naslov 2 Char"/>
    <w:basedOn w:val="Zadanifontodlomka"/>
    <w:link w:val="Naslov2"/>
    <w:uiPriority w:val="9"/>
    <w:rsid w:val="00684D40"/>
    <w:rPr>
      <w:rFonts w:asciiTheme="majorHAnsi" w:eastAsiaTheme="majorEastAsia" w:hAnsiTheme="majorHAnsi" w:cstheme="majorBidi"/>
      <w:b/>
      <w:bCs/>
      <w:color w:val="5B9BD5" w:themeColor="accent1"/>
      <w:sz w:val="26"/>
      <w:szCs w:val="26"/>
    </w:rPr>
  </w:style>
  <w:style w:type="paragraph" w:styleId="Zaglavlje">
    <w:name w:val="header"/>
    <w:basedOn w:val="Normal"/>
    <w:link w:val="ZaglavljeChar"/>
    <w:uiPriority w:val="99"/>
    <w:unhideWhenUsed/>
    <w:rsid w:val="002F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0C40"/>
  </w:style>
  <w:style w:type="paragraph" w:styleId="Podnoje">
    <w:name w:val="footer"/>
    <w:basedOn w:val="Normal"/>
    <w:link w:val="PodnojeChar"/>
    <w:uiPriority w:val="99"/>
    <w:unhideWhenUsed/>
    <w:rsid w:val="002F0C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0C40"/>
  </w:style>
  <w:style w:type="paragraph" w:styleId="Obinitekst">
    <w:name w:val="Plain Text"/>
    <w:basedOn w:val="Normal"/>
    <w:link w:val="ObinitekstChar"/>
    <w:uiPriority w:val="99"/>
    <w:unhideWhenUsed/>
    <w:rsid w:val="0000629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00629C"/>
    <w:rPr>
      <w:rFonts w:ascii="Calibri" w:hAnsi="Calibri"/>
      <w:szCs w:val="21"/>
    </w:rPr>
  </w:style>
  <w:style w:type="paragraph" w:styleId="Bezproreda">
    <w:name w:val="No Spacing"/>
    <w:uiPriority w:val="1"/>
    <w:qFormat/>
    <w:rsid w:val="00CC3FBB"/>
    <w:pPr>
      <w:spacing w:after="0" w:line="240" w:lineRule="auto"/>
    </w:pPr>
  </w:style>
  <w:style w:type="paragraph" w:styleId="Tekstbalonia">
    <w:name w:val="Balloon Text"/>
    <w:basedOn w:val="Normal"/>
    <w:link w:val="TekstbaloniaChar"/>
    <w:uiPriority w:val="99"/>
    <w:semiHidden/>
    <w:unhideWhenUsed/>
    <w:rsid w:val="001077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77D0"/>
    <w:rPr>
      <w:rFonts w:ascii="Tahoma" w:hAnsi="Tahoma" w:cs="Tahoma"/>
      <w:sz w:val="16"/>
      <w:szCs w:val="16"/>
    </w:rPr>
  </w:style>
  <w:style w:type="character" w:customStyle="1" w:styleId="title1">
    <w:name w:val="title1"/>
    <w:uiPriority w:val="99"/>
    <w:rsid w:val="001077D0"/>
    <w:rPr>
      <w:rFonts w:ascii="Arial" w:hAnsi="Arial" w:cs="Arial"/>
      <w:b/>
      <w:bCs/>
      <w:color w:val="71245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684D40"/>
    <w:pPr>
      <w:keepNext/>
      <w:spacing w:before="240" w:after="60" w:line="240" w:lineRule="auto"/>
      <w:jc w:val="both"/>
      <w:outlineLvl w:val="0"/>
    </w:pPr>
    <w:rPr>
      <w:rFonts w:ascii="Times New Roman" w:eastAsia="Times New Roman" w:hAnsi="Times New Roman" w:cs="Times New Roman"/>
      <w:b/>
      <w:bCs/>
      <w:kern w:val="32"/>
      <w:sz w:val="32"/>
      <w:szCs w:val="32"/>
      <w:lang w:val="x-none" w:eastAsia="x-none"/>
    </w:rPr>
  </w:style>
  <w:style w:type="paragraph" w:styleId="Naslov2">
    <w:name w:val="heading 2"/>
    <w:basedOn w:val="Normal"/>
    <w:next w:val="Normal"/>
    <w:link w:val="Naslov2Char"/>
    <w:uiPriority w:val="9"/>
    <w:unhideWhenUsed/>
    <w:qFormat/>
    <w:rsid w:val="00684D4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B41"/>
    <w:pPr>
      <w:ind w:left="720"/>
      <w:contextualSpacing/>
    </w:pPr>
  </w:style>
  <w:style w:type="paragraph" w:styleId="StandardWeb">
    <w:name w:val="Normal (Web)"/>
    <w:basedOn w:val="Normal"/>
    <w:uiPriority w:val="99"/>
    <w:semiHidden/>
    <w:unhideWhenUsed/>
    <w:rsid w:val="00526EF2"/>
    <w:rPr>
      <w:rFonts w:ascii="Times New Roman" w:hAnsi="Times New Roman" w:cs="Times New Roman"/>
      <w:sz w:val="24"/>
      <w:szCs w:val="24"/>
    </w:rPr>
  </w:style>
  <w:style w:type="character" w:customStyle="1" w:styleId="Naslov1Char">
    <w:name w:val="Naslov 1 Char"/>
    <w:basedOn w:val="Zadanifontodlomka"/>
    <w:link w:val="Naslov1"/>
    <w:uiPriority w:val="99"/>
    <w:rsid w:val="00684D40"/>
    <w:rPr>
      <w:rFonts w:ascii="Times New Roman" w:eastAsia="Times New Roman" w:hAnsi="Times New Roman" w:cs="Times New Roman"/>
      <w:b/>
      <w:bCs/>
      <w:kern w:val="32"/>
      <w:sz w:val="32"/>
      <w:szCs w:val="32"/>
      <w:lang w:val="x-none" w:eastAsia="x-none"/>
    </w:rPr>
  </w:style>
  <w:style w:type="character" w:customStyle="1" w:styleId="Naslov2Char">
    <w:name w:val="Naslov 2 Char"/>
    <w:basedOn w:val="Zadanifontodlomka"/>
    <w:link w:val="Naslov2"/>
    <w:uiPriority w:val="9"/>
    <w:rsid w:val="00684D40"/>
    <w:rPr>
      <w:rFonts w:asciiTheme="majorHAnsi" w:eastAsiaTheme="majorEastAsia" w:hAnsiTheme="majorHAnsi" w:cstheme="majorBidi"/>
      <w:b/>
      <w:bCs/>
      <w:color w:val="5B9BD5" w:themeColor="accent1"/>
      <w:sz w:val="26"/>
      <w:szCs w:val="26"/>
    </w:rPr>
  </w:style>
  <w:style w:type="paragraph" w:styleId="Zaglavlje">
    <w:name w:val="header"/>
    <w:basedOn w:val="Normal"/>
    <w:link w:val="ZaglavljeChar"/>
    <w:uiPriority w:val="99"/>
    <w:unhideWhenUsed/>
    <w:rsid w:val="002F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0C40"/>
  </w:style>
  <w:style w:type="paragraph" w:styleId="Podnoje">
    <w:name w:val="footer"/>
    <w:basedOn w:val="Normal"/>
    <w:link w:val="PodnojeChar"/>
    <w:uiPriority w:val="99"/>
    <w:unhideWhenUsed/>
    <w:rsid w:val="002F0C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0C40"/>
  </w:style>
  <w:style w:type="paragraph" w:styleId="Obinitekst">
    <w:name w:val="Plain Text"/>
    <w:basedOn w:val="Normal"/>
    <w:link w:val="ObinitekstChar"/>
    <w:uiPriority w:val="99"/>
    <w:unhideWhenUsed/>
    <w:rsid w:val="0000629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00629C"/>
    <w:rPr>
      <w:rFonts w:ascii="Calibri" w:hAnsi="Calibri"/>
      <w:szCs w:val="21"/>
    </w:rPr>
  </w:style>
  <w:style w:type="paragraph" w:styleId="Bezproreda">
    <w:name w:val="No Spacing"/>
    <w:uiPriority w:val="1"/>
    <w:qFormat/>
    <w:rsid w:val="00CC3FBB"/>
    <w:pPr>
      <w:spacing w:after="0" w:line="240" w:lineRule="auto"/>
    </w:pPr>
  </w:style>
  <w:style w:type="paragraph" w:styleId="Tekstbalonia">
    <w:name w:val="Balloon Text"/>
    <w:basedOn w:val="Normal"/>
    <w:link w:val="TekstbaloniaChar"/>
    <w:uiPriority w:val="99"/>
    <w:semiHidden/>
    <w:unhideWhenUsed/>
    <w:rsid w:val="001077D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77D0"/>
    <w:rPr>
      <w:rFonts w:ascii="Tahoma" w:hAnsi="Tahoma" w:cs="Tahoma"/>
      <w:sz w:val="16"/>
      <w:szCs w:val="16"/>
    </w:rPr>
  </w:style>
  <w:style w:type="character" w:customStyle="1" w:styleId="title1">
    <w:name w:val="title1"/>
    <w:uiPriority w:val="99"/>
    <w:rsid w:val="001077D0"/>
    <w:rPr>
      <w:rFonts w:ascii="Arial" w:hAnsi="Arial" w:cs="Arial"/>
      <w:b/>
      <w:bCs/>
      <w:color w:val="71245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251">
      <w:bodyDiv w:val="1"/>
      <w:marLeft w:val="0"/>
      <w:marRight w:val="0"/>
      <w:marTop w:val="0"/>
      <w:marBottom w:val="0"/>
      <w:divBdr>
        <w:top w:val="none" w:sz="0" w:space="0" w:color="auto"/>
        <w:left w:val="none" w:sz="0" w:space="0" w:color="auto"/>
        <w:bottom w:val="none" w:sz="0" w:space="0" w:color="auto"/>
        <w:right w:val="none" w:sz="0" w:space="0" w:color="auto"/>
      </w:divBdr>
    </w:div>
    <w:div w:id="1438669819">
      <w:bodyDiv w:val="1"/>
      <w:marLeft w:val="0"/>
      <w:marRight w:val="0"/>
      <w:marTop w:val="0"/>
      <w:marBottom w:val="0"/>
      <w:divBdr>
        <w:top w:val="none" w:sz="0" w:space="0" w:color="auto"/>
        <w:left w:val="none" w:sz="0" w:space="0" w:color="auto"/>
        <w:bottom w:val="none" w:sz="0" w:space="0" w:color="auto"/>
        <w:right w:val="none" w:sz="0" w:space="0" w:color="auto"/>
      </w:divBdr>
    </w:div>
    <w:div w:id="19904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1042</Words>
  <Characters>5940</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Nacionalna i sveučilišna knjižnica u Zagrebu</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Romić</dc:creator>
  <cp:lastModifiedBy>Tina</cp:lastModifiedBy>
  <cp:revision>25</cp:revision>
  <cp:lastPrinted>2016-09-15T06:23:00Z</cp:lastPrinted>
  <dcterms:created xsi:type="dcterms:W3CDTF">2016-09-15T06:21:00Z</dcterms:created>
  <dcterms:modified xsi:type="dcterms:W3CDTF">2016-09-28T06:39:00Z</dcterms:modified>
</cp:coreProperties>
</file>